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footer2.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svg="http://schemas.microsoft.com/office/drawing/2016/SVG/main" mc:Ignorable="w14 w15 w16se w16cid w16 w16cex w16sdtdh w16sdtfl w16du wp14">
  <w:body>
    <w:sdt>
      <w:sdtPr>
        <w:id w:val="1923831449"/>
        <w:docPartObj>
          <w:docPartGallery w:val="Cover Pages"/>
          <w:docPartUnique/>
        </w:docPartObj>
        <w:rPr>
          <w:rFonts w:ascii="Open Sans" w:hAnsi="Open Sans" w:asciiTheme="minorAscii" w:hAnsiTheme="minorAscii"/>
          <w:spacing w:val="15"/>
          <w:kern w:val="0"/>
          <w:sz w:val="36"/>
          <w:szCs w:val="36"/>
        </w:rPr>
      </w:sdtPr>
      <w:sdtEndPr>
        <w:rPr>
          <w:rFonts w:ascii="Open Sans" w:hAnsi="Open Sans" w:asciiTheme="majorAscii" w:hAnsiTheme="majorAscii"/>
          <w:spacing w:val="5"/>
          <w:kern w:val="28"/>
          <w:sz w:val="60"/>
          <w:szCs w:val="60"/>
        </w:rPr>
      </w:sdtEndPr>
      <w:sdtContent>
        <w:p w:rsidR="00EE5AC3" w:rsidP="00B53233" w:rsidRDefault="00EE5AC3" w14:paraId="426DDF17" w14:textId="63390C9E">
          <w:pPr>
            <w:pStyle w:val="Tittel"/>
            <w:jc w:val="center"/>
            <w:rPr>
              <w:noProof/>
            </w:rPr>
          </w:pPr>
          <w:r w:rsidRPr="00F56C1D">
            <w:rPr>
              <w:noProof/>
            </w:rPr>
            <w:drawing>
              <wp:anchor distT="0" distB="0" distL="114300" distR="114300" simplePos="0" relativeHeight="251658240" behindDoc="0" locked="1" layoutInCell="1" allowOverlap="1" wp14:anchorId="74E8A064" wp14:editId="4F24FAC8">
                <wp:simplePos x="0" y="0"/>
                <wp:positionH relativeFrom="margin">
                  <wp:align>center</wp:align>
                </wp:positionH>
                <wp:positionV relativeFrom="page">
                  <wp:posOffset>1590675</wp:posOffset>
                </wp:positionV>
                <wp:extent cx="2994660" cy="1228725"/>
                <wp:effectExtent l="0" t="0" r="0" b="0"/>
                <wp:wrapNone/>
                <wp:docPr id="14" name="Logo" descr="Miljødirektorate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descr="Miljødirektoratet. Logo"/>
                        <pic:cNvPicPr/>
                      </pic:nvPicPr>
                      <pic:blipFill>
                        <a:blip r:embed="rId12">
                          <a:extLst>
                            <a:ext uri="{96DAC541-7B7A-43D3-8B79-37D633B846F1}">
                              <asvg:svgBlip xmlns:asvg="http://schemas.microsoft.com/office/drawing/2016/SVG/main" r:embed="rId13"/>
                            </a:ext>
                          </a:extLst>
                        </a:blip>
                        <a:stretch>
                          <a:fillRect/>
                        </a:stretch>
                      </pic:blipFill>
                      <pic:spPr>
                        <a:xfrm>
                          <a:off x="0" y="0"/>
                          <a:ext cx="2994660" cy="1228725"/>
                        </a:xfrm>
                        <a:prstGeom prst="rect">
                          <a:avLst/>
                        </a:prstGeom>
                      </pic:spPr>
                    </pic:pic>
                  </a:graphicData>
                </a:graphic>
                <wp14:sizeRelH relativeFrom="margin">
                  <wp14:pctWidth>0</wp14:pctWidth>
                </wp14:sizeRelH>
                <wp14:sizeRelV relativeFrom="margin">
                  <wp14:pctHeight>0</wp14:pctHeight>
                </wp14:sizeRelV>
              </wp:anchor>
            </w:drawing>
          </w:r>
        </w:p>
      </w:sdtContent>
    </w:sdt>
    <w:p w:rsidR="00992DBD" w:rsidP="00992DBD" w:rsidRDefault="00992DBD" w14:paraId="4C77222B" w14:textId="77777777">
      <w:pPr>
        <w:pStyle w:val="Tittel"/>
        <w:jc w:val="center"/>
      </w:pPr>
    </w:p>
    <w:p w:rsidR="00992DBD" w:rsidP="00992DBD" w:rsidRDefault="00992DBD" w14:paraId="5E393F40" w14:textId="58B5AB3D">
      <w:pPr>
        <w:pStyle w:val="Tittel"/>
        <w:ind w:left="0"/>
        <w:jc w:val="center"/>
      </w:pPr>
      <w:r>
        <w:t>Konkurransegrunnlag</w:t>
      </w:r>
    </w:p>
    <w:p w:rsidRPr="00707186" w:rsidR="00B53233" w:rsidP="00B53233" w:rsidRDefault="00B53233" w14:paraId="369BA74E" w14:textId="1EA5EB1B">
      <w:pPr>
        <w:jc w:val="center"/>
        <w:rPr>
          <w:rFonts w:cstheme="minorHAnsi"/>
          <w:sz w:val="36"/>
          <w:szCs w:val="36"/>
        </w:rPr>
      </w:pPr>
      <w:r w:rsidRPr="00707186">
        <w:rPr>
          <w:rFonts w:cstheme="minorHAnsi"/>
          <w:sz w:val="36"/>
          <w:szCs w:val="36"/>
        </w:rPr>
        <w:t>Konkurranse med forhandling</w:t>
      </w:r>
    </w:p>
    <w:p w:rsidRPr="00707186" w:rsidR="00B53233" w:rsidP="00B53233" w:rsidRDefault="00B53233" w14:paraId="0C6E3B19" w14:textId="77777777">
      <w:pPr>
        <w:jc w:val="center"/>
        <w:rPr>
          <w:rFonts w:cstheme="minorHAnsi"/>
          <w:sz w:val="36"/>
          <w:szCs w:val="36"/>
        </w:rPr>
      </w:pPr>
      <w:r w:rsidRPr="00707186">
        <w:rPr>
          <w:rFonts w:cstheme="minorHAnsi"/>
          <w:sz w:val="36"/>
          <w:szCs w:val="36"/>
        </w:rPr>
        <w:t>etter forskriftens del I og III</w:t>
      </w:r>
    </w:p>
    <w:p w:rsidRPr="00707186" w:rsidR="00B53233" w:rsidP="00B53233" w:rsidRDefault="00B53233" w14:paraId="7BDDE6CD" w14:textId="77777777">
      <w:pPr>
        <w:jc w:val="both"/>
        <w:rPr>
          <w:rFonts w:cstheme="minorHAnsi"/>
          <w:color w:val="FF0000"/>
          <w:sz w:val="36"/>
          <w:szCs w:val="36"/>
        </w:rPr>
      </w:pPr>
    </w:p>
    <w:p w:rsidRPr="00707186" w:rsidR="00B53233" w:rsidP="00B53233" w:rsidRDefault="00B53233" w14:paraId="0AEC3392" w14:textId="77777777">
      <w:pPr>
        <w:jc w:val="center"/>
        <w:rPr>
          <w:rFonts w:cstheme="minorHAnsi"/>
          <w:sz w:val="36"/>
          <w:szCs w:val="36"/>
        </w:rPr>
      </w:pPr>
      <w:r w:rsidRPr="00707186">
        <w:rPr>
          <w:rFonts w:cstheme="minorHAnsi"/>
          <w:sz w:val="36"/>
          <w:szCs w:val="36"/>
        </w:rPr>
        <w:t>for anskaffelse av</w:t>
      </w:r>
    </w:p>
    <w:p w:rsidRPr="00707186" w:rsidR="00B53233" w:rsidP="00B53233" w:rsidRDefault="00B53233" w14:paraId="22832D80" w14:textId="77777777">
      <w:pPr>
        <w:jc w:val="center"/>
        <w:rPr>
          <w:rFonts w:cstheme="minorHAnsi"/>
          <w:sz w:val="36"/>
          <w:szCs w:val="36"/>
        </w:rPr>
      </w:pPr>
    </w:p>
    <w:p w:rsidRPr="00707186" w:rsidR="00B53233" w:rsidP="00B53233" w:rsidRDefault="00CC7D5A" w14:paraId="1D754997" w14:textId="5C1A1E2B">
      <w:pPr>
        <w:jc w:val="center"/>
        <w:rPr>
          <w:rFonts w:cstheme="minorHAnsi"/>
          <w:sz w:val="36"/>
          <w:szCs w:val="36"/>
        </w:rPr>
      </w:pPr>
      <w:r>
        <w:rPr>
          <w:rFonts w:cstheme="minorHAnsi"/>
          <w:sz w:val="36"/>
          <w:szCs w:val="36"/>
        </w:rPr>
        <w:t>Sensor</w:t>
      </w:r>
      <w:r w:rsidR="002701A1">
        <w:rPr>
          <w:rFonts w:cstheme="minorHAnsi"/>
          <w:sz w:val="36"/>
          <w:szCs w:val="36"/>
        </w:rPr>
        <w:t>teknologi</w:t>
      </w:r>
      <w:r w:rsidR="00052293">
        <w:rPr>
          <w:rFonts w:cstheme="minorHAnsi"/>
          <w:sz w:val="36"/>
          <w:szCs w:val="36"/>
        </w:rPr>
        <w:t xml:space="preserve"> for aktivitetsbasert arbeidsplass</w:t>
      </w:r>
    </w:p>
    <w:p w:rsidRPr="00707186" w:rsidR="00B53233" w:rsidP="00B53233" w:rsidRDefault="00B53233" w14:paraId="3794E146" w14:textId="77777777">
      <w:pPr>
        <w:jc w:val="center"/>
        <w:rPr>
          <w:rFonts w:cstheme="minorHAnsi"/>
          <w:sz w:val="36"/>
          <w:szCs w:val="36"/>
        </w:rPr>
      </w:pPr>
    </w:p>
    <w:p w:rsidR="00B53233" w:rsidP="00B53233" w:rsidRDefault="00B53233" w14:paraId="308817C1" w14:textId="77777777">
      <w:pPr>
        <w:jc w:val="center"/>
        <w:rPr>
          <w:rFonts w:cstheme="minorHAnsi"/>
          <w:sz w:val="36"/>
          <w:szCs w:val="36"/>
        </w:rPr>
      </w:pPr>
    </w:p>
    <w:p w:rsidRPr="00707186" w:rsidR="00390315" w:rsidP="00B53233" w:rsidRDefault="00390315" w14:paraId="5D31B24E" w14:textId="3F26426F">
      <w:pPr>
        <w:jc w:val="center"/>
        <w:rPr>
          <w:rFonts w:cstheme="minorHAnsi"/>
          <w:color w:val="003300"/>
          <w:sz w:val="36"/>
          <w:szCs w:val="36"/>
        </w:rPr>
      </w:pPr>
      <w:r>
        <w:rPr>
          <w:rFonts w:cstheme="minorHAnsi"/>
          <w:sz w:val="36"/>
          <w:szCs w:val="36"/>
        </w:rPr>
        <w:t>Saksnummer 2026/</w:t>
      </w:r>
      <w:r w:rsidR="00A44414">
        <w:rPr>
          <w:rFonts w:cstheme="minorHAnsi"/>
          <w:sz w:val="36"/>
          <w:szCs w:val="36"/>
        </w:rPr>
        <w:t>4583</w:t>
      </w:r>
    </w:p>
    <w:p w:rsidRPr="00707186" w:rsidR="00B53233" w:rsidP="00B53233" w:rsidRDefault="00B53233" w14:paraId="70041D34" w14:textId="77777777">
      <w:pPr>
        <w:jc w:val="center"/>
        <w:rPr>
          <w:rFonts w:cstheme="minorHAnsi"/>
          <w:color w:val="003300"/>
          <w:sz w:val="36"/>
          <w:szCs w:val="36"/>
        </w:rPr>
      </w:pPr>
    </w:p>
    <w:p w:rsidRPr="00707186" w:rsidR="00B53233" w:rsidP="00B53233" w:rsidRDefault="00B53233" w14:paraId="68E148C7" w14:textId="77777777">
      <w:pPr>
        <w:jc w:val="center"/>
        <w:rPr>
          <w:rFonts w:cstheme="minorHAnsi"/>
          <w:color w:val="003300"/>
          <w:sz w:val="36"/>
          <w:szCs w:val="36"/>
        </w:rPr>
      </w:pPr>
    </w:p>
    <w:p w:rsidRPr="00707186" w:rsidR="00B53233" w:rsidP="00B53233" w:rsidRDefault="00B53233" w14:paraId="25B1E1EC" w14:textId="77777777">
      <w:pPr>
        <w:ind w:left="708" w:hanging="708"/>
        <w:jc w:val="center"/>
        <w:rPr>
          <w:rFonts w:cstheme="minorHAnsi"/>
          <w:color w:val="003300"/>
          <w:sz w:val="36"/>
          <w:szCs w:val="36"/>
        </w:rPr>
      </w:pPr>
    </w:p>
    <w:p w:rsidRPr="00707186" w:rsidR="00B53233" w:rsidP="00B53233" w:rsidRDefault="00B53233" w14:paraId="3434D63A" w14:textId="77777777">
      <w:pPr>
        <w:ind w:left="708" w:hanging="708"/>
        <w:jc w:val="center"/>
        <w:rPr>
          <w:rFonts w:cstheme="minorHAnsi"/>
          <w:color w:val="003300"/>
          <w:sz w:val="36"/>
          <w:szCs w:val="36"/>
        </w:rPr>
      </w:pPr>
    </w:p>
    <w:p w:rsidRPr="00707186" w:rsidR="00B53233" w:rsidP="00B53233" w:rsidRDefault="00B53233" w14:paraId="6A0B5173" w14:textId="77777777">
      <w:pPr>
        <w:rPr>
          <w:rFonts w:cstheme="minorHAnsi"/>
          <w:color w:val="003300"/>
          <w:sz w:val="36"/>
          <w:szCs w:val="36"/>
        </w:rPr>
      </w:pPr>
    </w:p>
    <w:p w:rsidRPr="00707186" w:rsidR="00B53233" w:rsidP="00B53233" w:rsidRDefault="00B53233" w14:paraId="4F409593" w14:textId="77777777">
      <w:pPr>
        <w:jc w:val="center"/>
        <w:rPr>
          <w:rFonts w:cstheme="minorHAnsi"/>
          <w:color w:val="003300"/>
          <w:sz w:val="36"/>
          <w:szCs w:val="36"/>
        </w:rPr>
      </w:pPr>
    </w:p>
    <w:p w:rsidRPr="00707186" w:rsidR="00B53233" w:rsidP="007D55B0" w:rsidRDefault="00B53233" w14:paraId="1B207C23" w14:textId="77777777">
      <w:pPr>
        <w:rPr>
          <w:rFonts w:cstheme="minorHAnsi"/>
        </w:rPr>
      </w:pPr>
      <w:r w:rsidRPr="00707186">
        <w:rPr>
          <w:rFonts w:cstheme="minorHAnsi"/>
          <w:b/>
          <w:sz w:val="32"/>
          <w:szCs w:val="32"/>
        </w:rPr>
        <w:br w:type="page"/>
      </w:r>
      <w:r w:rsidRPr="00707186">
        <w:rPr>
          <w:rFonts w:cstheme="minorHAnsi"/>
          <w:b/>
          <w:sz w:val="24"/>
          <w:szCs w:val="24"/>
        </w:rPr>
        <w:t>Innhold</w:t>
      </w:r>
      <w:r w:rsidRPr="00707186">
        <w:rPr>
          <w:rFonts w:cstheme="minorHAnsi"/>
          <w:b/>
          <w:sz w:val="32"/>
          <w:szCs w:val="32"/>
        </w:rPr>
        <w:t xml:space="preserve"> </w:t>
      </w:r>
    </w:p>
    <w:p w:rsidR="007D55B0" w:rsidRDefault="00B53233" w14:paraId="5100A04B" w14:textId="35647B0C">
      <w:pPr>
        <w:pStyle w:val="INNH1"/>
        <w:rPr>
          <w:rFonts w:eastAsiaTheme="minorEastAsia" w:cstheme="minorBidi"/>
          <w:kern w:val="2"/>
          <w:sz w:val="24"/>
          <w:szCs w:val="24"/>
          <w14:ligatures w14:val="standardContextual"/>
        </w:rPr>
      </w:pPr>
      <w:r w:rsidRPr="00707186">
        <w:rPr>
          <w:rFonts w:cstheme="minorHAnsi"/>
          <w:sz w:val="24"/>
          <w:szCs w:val="24"/>
        </w:rPr>
        <w:fldChar w:fldCharType="begin"/>
      </w:r>
      <w:r w:rsidRPr="00707186">
        <w:rPr>
          <w:rFonts w:cstheme="minorHAnsi"/>
          <w:sz w:val="24"/>
          <w:szCs w:val="24"/>
        </w:rPr>
        <w:instrText xml:space="preserve"> TOC \o "1-2" \h \z \u </w:instrText>
      </w:r>
      <w:r w:rsidRPr="00707186">
        <w:rPr>
          <w:rFonts w:cstheme="minorHAnsi"/>
          <w:sz w:val="24"/>
          <w:szCs w:val="24"/>
        </w:rPr>
        <w:fldChar w:fldCharType="separate"/>
      </w:r>
      <w:hyperlink w:history="1" w:anchor="_Toc207025252">
        <w:r w:rsidRPr="00CA6226" w:rsidR="007D55B0">
          <w:rPr>
            <w:rStyle w:val="Hyperkobling"/>
            <w:rFonts w:cstheme="minorHAnsi"/>
          </w:rPr>
          <w:t>1.</w:t>
        </w:r>
        <w:r w:rsidR="007D55B0">
          <w:rPr>
            <w:rFonts w:eastAsiaTheme="minorEastAsia" w:cstheme="minorBidi"/>
            <w:kern w:val="2"/>
            <w:sz w:val="24"/>
            <w:szCs w:val="24"/>
            <w14:ligatures w14:val="standardContextual"/>
          </w:rPr>
          <w:tab/>
        </w:r>
        <w:r w:rsidRPr="00CA6226" w:rsidR="007D55B0">
          <w:rPr>
            <w:rStyle w:val="Hyperkobling"/>
            <w:rFonts w:cstheme="minorHAnsi"/>
          </w:rPr>
          <w:t>Generell beskrivelse</w:t>
        </w:r>
        <w:r w:rsidR="007D55B0">
          <w:rPr>
            <w:webHidden/>
          </w:rPr>
          <w:tab/>
        </w:r>
        <w:r w:rsidR="007D55B0">
          <w:rPr>
            <w:webHidden/>
          </w:rPr>
          <w:fldChar w:fldCharType="begin"/>
        </w:r>
        <w:r w:rsidR="007D55B0">
          <w:rPr>
            <w:webHidden/>
          </w:rPr>
          <w:instrText xml:space="preserve"> PAGEREF _Toc207025252 \h </w:instrText>
        </w:r>
        <w:r w:rsidR="007D55B0">
          <w:rPr>
            <w:webHidden/>
          </w:rPr>
        </w:r>
        <w:r w:rsidR="007D55B0">
          <w:rPr>
            <w:webHidden/>
          </w:rPr>
          <w:fldChar w:fldCharType="separate"/>
        </w:r>
        <w:r w:rsidR="007D55B0">
          <w:rPr>
            <w:webHidden/>
          </w:rPr>
          <w:t>4</w:t>
        </w:r>
        <w:r w:rsidR="007D55B0">
          <w:rPr>
            <w:webHidden/>
          </w:rPr>
          <w:fldChar w:fldCharType="end"/>
        </w:r>
      </w:hyperlink>
    </w:p>
    <w:p w:rsidR="007D55B0" w:rsidRDefault="007D55B0" w14:paraId="201242ED" w14:textId="791DB575">
      <w:pPr>
        <w:pStyle w:val="INNH2"/>
        <w:rPr>
          <w:rFonts w:eastAsiaTheme="minorEastAsia" w:cstheme="minorBidi"/>
          <w:noProof/>
          <w:kern w:val="2"/>
          <w:sz w:val="24"/>
          <w:szCs w:val="24"/>
          <w14:ligatures w14:val="standardContextual"/>
        </w:rPr>
      </w:pPr>
      <w:hyperlink w:history="1" w:anchor="_Toc207025253">
        <w:r w:rsidRPr="00CA6226">
          <w:rPr>
            <w:rStyle w:val="Hyperkobling"/>
            <w:rFonts w:cstheme="minorHAnsi"/>
            <w:noProof/>
          </w:rPr>
          <w:t>1.1</w:t>
        </w:r>
        <w:r>
          <w:rPr>
            <w:rFonts w:eastAsiaTheme="minorEastAsia" w:cstheme="minorBidi"/>
            <w:noProof/>
            <w:kern w:val="2"/>
            <w:sz w:val="24"/>
            <w:szCs w:val="24"/>
            <w14:ligatures w14:val="standardContextual"/>
          </w:rPr>
          <w:tab/>
        </w:r>
        <w:r w:rsidRPr="00CA6226">
          <w:rPr>
            <w:rStyle w:val="Hyperkobling"/>
            <w:rFonts w:cstheme="minorHAnsi"/>
            <w:noProof/>
          </w:rPr>
          <w:t>Oppdragsgiver</w:t>
        </w:r>
        <w:r>
          <w:rPr>
            <w:noProof/>
            <w:webHidden/>
          </w:rPr>
          <w:tab/>
        </w:r>
        <w:r>
          <w:rPr>
            <w:noProof/>
            <w:webHidden/>
          </w:rPr>
          <w:fldChar w:fldCharType="begin"/>
        </w:r>
        <w:r>
          <w:rPr>
            <w:noProof/>
            <w:webHidden/>
          </w:rPr>
          <w:instrText xml:space="preserve"> PAGEREF _Toc207025253 \h </w:instrText>
        </w:r>
        <w:r>
          <w:rPr>
            <w:noProof/>
            <w:webHidden/>
          </w:rPr>
        </w:r>
        <w:r>
          <w:rPr>
            <w:noProof/>
            <w:webHidden/>
          </w:rPr>
          <w:fldChar w:fldCharType="separate"/>
        </w:r>
        <w:r>
          <w:rPr>
            <w:noProof/>
            <w:webHidden/>
          </w:rPr>
          <w:t>4</w:t>
        </w:r>
        <w:r>
          <w:rPr>
            <w:noProof/>
            <w:webHidden/>
          </w:rPr>
          <w:fldChar w:fldCharType="end"/>
        </w:r>
      </w:hyperlink>
    </w:p>
    <w:p w:rsidR="007D55B0" w:rsidRDefault="007D55B0" w14:paraId="779E443A" w14:textId="101B6E3A">
      <w:pPr>
        <w:pStyle w:val="INNH2"/>
        <w:rPr>
          <w:rFonts w:eastAsiaTheme="minorEastAsia" w:cstheme="minorBidi"/>
          <w:noProof/>
          <w:kern w:val="2"/>
          <w:sz w:val="24"/>
          <w:szCs w:val="24"/>
          <w14:ligatures w14:val="standardContextual"/>
        </w:rPr>
      </w:pPr>
      <w:hyperlink w:history="1" w:anchor="_Toc207025254">
        <w:r w:rsidRPr="00CA6226">
          <w:rPr>
            <w:rStyle w:val="Hyperkobling"/>
            <w:rFonts w:cstheme="minorHAnsi"/>
            <w:noProof/>
          </w:rPr>
          <w:t>1.2</w:t>
        </w:r>
        <w:r>
          <w:rPr>
            <w:rFonts w:eastAsiaTheme="minorEastAsia" w:cstheme="minorBidi"/>
            <w:noProof/>
            <w:kern w:val="2"/>
            <w:sz w:val="24"/>
            <w:szCs w:val="24"/>
            <w14:ligatures w14:val="standardContextual"/>
          </w:rPr>
          <w:tab/>
        </w:r>
        <w:r w:rsidRPr="00CA6226">
          <w:rPr>
            <w:rStyle w:val="Hyperkobling"/>
            <w:rFonts w:cstheme="minorHAnsi"/>
            <w:noProof/>
          </w:rPr>
          <w:t>Anskaffelsens formål</w:t>
        </w:r>
        <w:r>
          <w:rPr>
            <w:noProof/>
            <w:webHidden/>
          </w:rPr>
          <w:tab/>
        </w:r>
        <w:r>
          <w:rPr>
            <w:noProof/>
            <w:webHidden/>
          </w:rPr>
          <w:fldChar w:fldCharType="begin"/>
        </w:r>
        <w:r>
          <w:rPr>
            <w:noProof/>
            <w:webHidden/>
          </w:rPr>
          <w:instrText xml:space="preserve"> PAGEREF _Toc207025254 \h </w:instrText>
        </w:r>
        <w:r>
          <w:rPr>
            <w:noProof/>
            <w:webHidden/>
          </w:rPr>
        </w:r>
        <w:r>
          <w:rPr>
            <w:noProof/>
            <w:webHidden/>
          </w:rPr>
          <w:fldChar w:fldCharType="separate"/>
        </w:r>
        <w:r>
          <w:rPr>
            <w:noProof/>
            <w:webHidden/>
          </w:rPr>
          <w:t>4</w:t>
        </w:r>
        <w:r>
          <w:rPr>
            <w:noProof/>
            <w:webHidden/>
          </w:rPr>
          <w:fldChar w:fldCharType="end"/>
        </w:r>
      </w:hyperlink>
    </w:p>
    <w:p w:rsidR="007D55B0" w:rsidRDefault="007D55B0" w14:paraId="0DAC65E0" w14:textId="18308B01">
      <w:pPr>
        <w:pStyle w:val="INNH2"/>
        <w:rPr>
          <w:rFonts w:eastAsiaTheme="minorEastAsia" w:cstheme="minorBidi"/>
          <w:noProof/>
          <w:kern w:val="2"/>
          <w:sz w:val="24"/>
          <w:szCs w:val="24"/>
          <w14:ligatures w14:val="standardContextual"/>
        </w:rPr>
      </w:pPr>
      <w:hyperlink w:history="1" w:anchor="_Toc207025255">
        <w:r w:rsidRPr="00CA6226">
          <w:rPr>
            <w:rStyle w:val="Hyperkobling"/>
            <w:noProof/>
          </w:rPr>
          <w:t>1.3</w:t>
        </w:r>
        <w:r>
          <w:rPr>
            <w:rFonts w:eastAsiaTheme="minorEastAsia" w:cstheme="minorBidi"/>
            <w:noProof/>
            <w:kern w:val="2"/>
            <w:sz w:val="24"/>
            <w:szCs w:val="24"/>
            <w14:ligatures w14:val="standardContextual"/>
          </w:rPr>
          <w:tab/>
        </w:r>
        <w:r w:rsidRPr="00CA6226">
          <w:rPr>
            <w:rStyle w:val="Hyperkobling"/>
            <w:noProof/>
          </w:rPr>
          <w:t>Anskaffelsens omfang</w:t>
        </w:r>
        <w:r>
          <w:rPr>
            <w:noProof/>
            <w:webHidden/>
          </w:rPr>
          <w:tab/>
        </w:r>
        <w:r>
          <w:rPr>
            <w:noProof/>
            <w:webHidden/>
          </w:rPr>
          <w:fldChar w:fldCharType="begin"/>
        </w:r>
        <w:r>
          <w:rPr>
            <w:noProof/>
            <w:webHidden/>
          </w:rPr>
          <w:instrText xml:space="preserve"> PAGEREF _Toc207025255 \h </w:instrText>
        </w:r>
        <w:r>
          <w:rPr>
            <w:noProof/>
            <w:webHidden/>
          </w:rPr>
        </w:r>
        <w:r>
          <w:rPr>
            <w:noProof/>
            <w:webHidden/>
          </w:rPr>
          <w:fldChar w:fldCharType="separate"/>
        </w:r>
        <w:r>
          <w:rPr>
            <w:noProof/>
            <w:webHidden/>
          </w:rPr>
          <w:t>4</w:t>
        </w:r>
        <w:r>
          <w:rPr>
            <w:noProof/>
            <w:webHidden/>
          </w:rPr>
          <w:fldChar w:fldCharType="end"/>
        </w:r>
      </w:hyperlink>
    </w:p>
    <w:p w:rsidR="007D55B0" w:rsidRDefault="007D55B0" w14:paraId="29CCFF25" w14:textId="6533AEF3">
      <w:pPr>
        <w:pStyle w:val="INNH2"/>
        <w:rPr>
          <w:rFonts w:eastAsiaTheme="minorEastAsia" w:cstheme="minorBidi"/>
          <w:noProof/>
          <w:kern w:val="2"/>
          <w:sz w:val="24"/>
          <w:szCs w:val="24"/>
          <w14:ligatures w14:val="standardContextual"/>
        </w:rPr>
      </w:pPr>
      <w:hyperlink w:history="1" w:anchor="_Toc207025256">
        <w:r w:rsidRPr="00CA6226">
          <w:rPr>
            <w:rStyle w:val="Hyperkobling"/>
            <w:noProof/>
          </w:rPr>
          <w:t>1.4</w:t>
        </w:r>
        <w:r>
          <w:rPr>
            <w:rFonts w:eastAsiaTheme="minorEastAsia" w:cstheme="minorBidi"/>
            <w:noProof/>
            <w:kern w:val="2"/>
            <w:sz w:val="24"/>
            <w:szCs w:val="24"/>
            <w14:ligatures w14:val="standardContextual"/>
          </w:rPr>
          <w:tab/>
        </w:r>
        <w:r w:rsidRPr="00CA6226">
          <w:rPr>
            <w:rStyle w:val="Hyperkobling"/>
            <w:noProof/>
          </w:rPr>
          <w:t>Kontraktsvilkår</w:t>
        </w:r>
        <w:r>
          <w:rPr>
            <w:noProof/>
            <w:webHidden/>
          </w:rPr>
          <w:tab/>
        </w:r>
        <w:r>
          <w:rPr>
            <w:noProof/>
            <w:webHidden/>
          </w:rPr>
          <w:fldChar w:fldCharType="begin"/>
        </w:r>
        <w:r>
          <w:rPr>
            <w:noProof/>
            <w:webHidden/>
          </w:rPr>
          <w:instrText xml:space="preserve"> PAGEREF _Toc207025256 \h </w:instrText>
        </w:r>
        <w:r>
          <w:rPr>
            <w:noProof/>
            <w:webHidden/>
          </w:rPr>
        </w:r>
        <w:r>
          <w:rPr>
            <w:noProof/>
            <w:webHidden/>
          </w:rPr>
          <w:fldChar w:fldCharType="separate"/>
        </w:r>
        <w:r>
          <w:rPr>
            <w:noProof/>
            <w:webHidden/>
          </w:rPr>
          <w:t>4</w:t>
        </w:r>
        <w:r>
          <w:rPr>
            <w:noProof/>
            <w:webHidden/>
          </w:rPr>
          <w:fldChar w:fldCharType="end"/>
        </w:r>
      </w:hyperlink>
    </w:p>
    <w:p w:rsidR="007D55B0" w:rsidRDefault="007D55B0" w14:paraId="3864EDD5" w14:textId="3F880F7D">
      <w:pPr>
        <w:pStyle w:val="INNH2"/>
        <w:rPr>
          <w:rFonts w:eastAsiaTheme="minorEastAsia" w:cstheme="minorBidi"/>
          <w:noProof/>
          <w:kern w:val="2"/>
          <w:sz w:val="24"/>
          <w:szCs w:val="24"/>
          <w14:ligatures w14:val="standardContextual"/>
        </w:rPr>
      </w:pPr>
      <w:hyperlink w:history="1" w:anchor="_Toc207025257">
        <w:r w:rsidRPr="00CA6226">
          <w:rPr>
            <w:rStyle w:val="Hyperkobling"/>
            <w:rFonts w:cstheme="minorHAnsi"/>
            <w:noProof/>
          </w:rPr>
          <w:t>1.5</w:t>
        </w:r>
        <w:r>
          <w:rPr>
            <w:rFonts w:eastAsiaTheme="minorEastAsia" w:cstheme="minorBidi"/>
            <w:noProof/>
            <w:kern w:val="2"/>
            <w:sz w:val="24"/>
            <w:szCs w:val="24"/>
            <w14:ligatures w14:val="standardContextual"/>
          </w:rPr>
          <w:tab/>
        </w:r>
        <w:r w:rsidRPr="00CA6226">
          <w:rPr>
            <w:rStyle w:val="Hyperkobling"/>
            <w:rFonts w:cstheme="minorHAnsi"/>
            <w:noProof/>
          </w:rPr>
          <w:t>Deltilbud</w:t>
        </w:r>
        <w:r>
          <w:rPr>
            <w:noProof/>
            <w:webHidden/>
          </w:rPr>
          <w:tab/>
        </w:r>
        <w:r>
          <w:rPr>
            <w:noProof/>
            <w:webHidden/>
          </w:rPr>
          <w:fldChar w:fldCharType="begin"/>
        </w:r>
        <w:r>
          <w:rPr>
            <w:noProof/>
            <w:webHidden/>
          </w:rPr>
          <w:instrText xml:space="preserve"> PAGEREF _Toc207025257 \h </w:instrText>
        </w:r>
        <w:r>
          <w:rPr>
            <w:noProof/>
            <w:webHidden/>
          </w:rPr>
        </w:r>
        <w:r>
          <w:rPr>
            <w:noProof/>
            <w:webHidden/>
          </w:rPr>
          <w:fldChar w:fldCharType="separate"/>
        </w:r>
        <w:r>
          <w:rPr>
            <w:noProof/>
            <w:webHidden/>
          </w:rPr>
          <w:t>5</w:t>
        </w:r>
        <w:r>
          <w:rPr>
            <w:noProof/>
            <w:webHidden/>
          </w:rPr>
          <w:fldChar w:fldCharType="end"/>
        </w:r>
      </w:hyperlink>
    </w:p>
    <w:p w:rsidR="007D55B0" w:rsidRDefault="007D55B0" w14:paraId="1304D17C" w14:textId="2907CE48">
      <w:pPr>
        <w:pStyle w:val="INNH2"/>
        <w:rPr>
          <w:rFonts w:eastAsiaTheme="minorEastAsia" w:cstheme="minorBidi"/>
          <w:noProof/>
          <w:kern w:val="2"/>
          <w:sz w:val="24"/>
          <w:szCs w:val="24"/>
          <w14:ligatures w14:val="standardContextual"/>
        </w:rPr>
      </w:pPr>
      <w:hyperlink w:history="1" w:anchor="_Toc207025258">
        <w:r w:rsidRPr="00CA6226">
          <w:rPr>
            <w:rStyle w:val="Hyperkobling"/>
            <w:rFonts w:cstheme="minorHAnsi"/>
            <w:noProof/>
          </w:rPr>
          <w:t>1.6</w:t>
        </w:r>
        <w:r>
          <w:rPr>
            <w:rFonts w:eastAsiaTheme="minorEastAsia" w:cstheme="minorBidi"/>
            <w:noProof/>
            <w:kern w:val="2"/>
            <w:sz w:val="24"/>
            <w:szCs w:val="24"/>
            <w14:ligatures w14:val="standardContextual"/>
          </w:rPr>
          <w:tab/>
        </w:r>
        <w:r w:rsidRPr="00CA6226">
          <w:rPr>
            <w:rStyle w:val="Hyperkobling"/>
            <w:rFonts w:cstheme="minorHAnsi"/>
            <w:noProof/>
          </w:rPr>
          <w:t>Viktige datoer</w:t>
        </w:r>
        <w:r>
          <w:rPr>
            <w:noProof/>
            <w:webHidden/>
          </w:rPr>
          <w:tab/>
        </w:r>
        <w:r>
          <w:rPr>
            <w:noProof/>
            <w:webHidden/>
          </w:rPr>
          <w:fldChar w:fldCharType="begin"/>
        </w:r>
        <w:r>
          <w:rPr>
            <w:noProof/>
            <w:webHidden/>
          </w:rPr>
          <w:instrText xml:space="preserve"> PAGEREF _Toc207025258 \h </w:instrText>
        </w:r>
        <w:r>
          <w:rPr>
            <w:noProof/>
            <w:webHidden/>
          </w:rPr>
        </w:r>
        <w:r>
          <w:rPr>
            <w:noProof/>
            <w:webHidden/>
          </w:rPr>
          <w:fldChar w:fldCharType="separate"/>
        </w:r>
        <w:r>
          <w:rPr>
            <w:noProof/>
            <w:webHidden/>
          </w:rPr>
          <w:t>5</w:t>
        </w:r>
        <w:r>
          <w:rPr>
            <w:noProof/>
            <w:webHidden/>
          </w:rPr>
          <w:fldChar w:fldCharType="end"/>
        </w:r>
      </w:hyperlink>
    </w:p>
    <w:p w:rsidR="007D55B0" w:rsidRDefault="007D55B0" w14:paraId="3AE53200" w14:textId="1D9746D3">
      <w:pPr>
        <w:pStyle w:val="INNH2"/>
        <w:rPr>
          <w:rFonts w:eastAsiaTheme="minorEastAsia" w:cstheme="minorBidi"/>
          <w:noProof/>
          <w:kern w:val="2"/>
          <w:sz w:val="24"/>
          <w:szCs w:val="24"/>
          <w14:ligatures w14:val="standardContextual"/>
        </w:rPr>
      </w:pPr>
      <w:hyperlink w:history="1" w:anchor="_Toc207025259">
        <w:r w:rsidRPr="00CA6226">
          <w:rPr>
            <w:rStyle w:val="Hyperkobling"/>
            <w:noProof/>
          </w:rPr>
          <w:t>1.7</w:t>
        </w:r>
        <w:r>
          <w:rPr>
            <w:rFonts w:eastAsiaTheme="minorEastAsia" w:cstheme="minorBidi"/>
            <w:noProof/>
            <w:kern w:val="2"/>
            <w:sz w:val="24"/>
            <w:szCs w:val="24"/>
            <w14:ligatures w14:val="standardContextual"/>
          </w:rPr>
          <w:tab/>
        </w:r>
        <w:r w:rsidRPr="00CA6226">
          <w:rPr>
            <w:rStyle w:val="Hyperkobling"/>
            <w:noProof/>
          </w:rPr>
          <w:t>Oversikt over vedlegg</w:t>
        </w:r>
        <w:r>
          <w:rPr>
            <w:noProof/>
            <w:webHidden/>
          </w:rPr>
          <w:tab/>
        </w:r>
        <w:r>
          <w:rPr>
            <w:noProof/>
            <w:webHidden/>
          </w:rPr>
          <w:fldChar w:fldCharType="begin"/>
        </w:r>
        <w:r>
          <w:rPr>
            <w:noProof/>
            <w:webHidden/>
          </w:rPr>
          <w:instrText xml:space="preserve"> PAGEREF _Toc207025259 \h </w:instrText>
        </w:r>
        <w:r>
          <w:rPr>
            <w:noProof/>
            <w:webHidden/>
          </w:rPr>
        </w:r>
        <w:r>
          <w:rPr>
            <w:noProof/>
            <w:webHidden/>
          </w:rPr>
          <w:fldChar w:fldCharType="separate"/>
        </w:r>
        <w:r>
          <w:rPr>
            <w:noProof/>
            <w:webHidden/>
          </w:rPr>
          <w:t>5</w:t>
        </w:r>
        <w:r>
          <w:rPr>
            <w:noProof/>
            <w:webHidden/>
          </w:rPr>
          <w:fldChar w:fldCharType="end"/>
        </w:r>
      </w:hyperlink>
    </w:p>
    <w:p w:rsidR="007D55B0" w:rsidRDefault="007D55B0" w14:paraId="05BC0D6F" w14:textId="3580447E">
      <w:pPr>
        <w:pStyle w:val="INNH1"/>
        <w:rPr>
          <w:rFonts w:eastAsiaTheme="minorEastAsia" w:cstheme="minorBidi"/>
          <w:kern w:val="2"/>
          <w:sz w:val="24"/>
          <w:szCs w:val="24"/>
          <w14:ligatures w14:val="standardContextual"/>
        </w:rPr>
      </w:pPr>
      <w:hyperlink w:history="1" w:anchor="_Toc207025260">
        <w:r w:rsidRPr="00CA6226">
          <w:rPr>
            <w:rStyle w:val="Hyperkobling"/>
          </w:rPr>
          <w:t>2.</w:t>
        </w:r>
        <w:r>
          <w:rPr>
            <w:rFonts w:eastAsiaTheme="minorEastAsia" w:cstheme="minorBidi"/>
            <w:kern w:val="2"/>
            <w:sz w:val="24"/>
            <w:szCs w:val="24"/>
            <w14:ligatures w14:val="standardContextual"/>
          </w:rPr>
          <w:tab/>
        </w:r>
        <w:r w:rsidRPr="00CA6226">
          <w:rPr>
            <w:rStyle w:val="Hyperkobling"/>
          </w:rPr>
          <w:t>Regler for gjennomføring av konkurransen og krav til tilbud</w:t>
        </w:r>
        <w:r>
          <w:rPr>
            <w:webHidden/>
          </w:rPr>
          <w:tab/>
        </w:r>
        <w:r>
          <w:rPr>
            <w:webHidden/>
          </w:rPr>
          <w:fldChar w:fldCharType="begin"/>
        </w:r>
        <w:r>
          <w:rPr>
            <w:webHidden/>
          </w:rPr>
          <w:instrText xml:space="preserve"> PAGEREF _Toc207025260 \h </w:instrText>
        </w:r>
        <w:r>
          <w:rPr>
            <w:webHidden/>
          </w:rPr>
        </w:r>
        <w:r>
          <w:rPr>
            <w:webHidden/>
          </w:rPr>
          <w:fldChar w:fldCharType="separate"/>
        </w:r>
        <w:r>
          <w:rPr>
            <w:webHidden/>
          </w:rPr>
          <w:t>6</w:t>
        </w:r>
        <w:r>
          <w:rPr>
            <w:webHidden/>
          </w:rPr>
          <w:fldChar w:fldCharType="end"/>
        </w:r>
      </w:hyperlink>
    </w:p>
    <w:p w:rsidR="007D55B0" w:rsidRDefault="007D55B0" w14:paraId="1A5C103A" w14:textId="1BE9451D">
      <w:pPr>
        <w:pStyle w:val="INNH2"/>
        <w:rPr>
          <w:rFonts w:eastAsiaTheme="minorEastAsia" w:cstheme="minorBidi"/>
          <w:noProof/>
          <w:kern w:val="2"/>
          <w:sz w:val="24"/>
          <w:szCs w:val="24"/>
          <w14:ligatures w14:val="standardContextual"/>
        </w:rPr>
      </w:pPr>
      <w:hyperlink w:history="1" w:anchor="_Toc207025261">
        <w:r w:rsidRPr="00CA6226">
          <w:rPr>
            <w:rStyle w:val="Hyperkobling"/>
            <w:rFonts w:cstheme="minorHAnsi"/>
            <w:noProof/>
          </w:rPr>
          <w:t>2.1</w:t>
        </w:r>
        <w:r>
          <w:rPr>
            <w:rFonts w:eastAsiaTheme="minorEastAsia" w:cstheme="minorBidi"/>
            <w:noProof/>
            <w:kern w:val="2"/>
            <w:sz w:val="24"/>
            <w:szCs w:val="24"/>
            <w14:ligatures w14:val="standardContextual"/>
          </w:rPr>
          <w:tab/>
        </w:r>
        <w:r w:rsidRPr="00CA6226">
          <w:rPr>
            <w:rStyle w:val="Hyperkobling"/>
            <w:rFonts w:cstheme="minorHAnsi"/>
            <w:noProof/>
          </w:rPr>
          <w:t>Anskaffelsesprosedyre</w:t>
        </w:r>
        <w:r>
          <w:rPr>
            <w:noProof/>
            <w:webHidden/>
          </w:rPr>
          <w:tab/>
        </w:r>
        <w:r>
          <w:rPr>
            <w:noProof/>
            <w:webHidden/>
          </w:rPr>
          <w:fldChar w:fldCharType="begin"/>
        </w:r>
        <w:r>
          <w:rPr>
            <w:noProof/>
            <w:webHidden/>
          </w:rPr>
          <w:instrText xml:space="preserve"> PAGEREF _Toc207025261 \h </w:instrText>
        </w:r>
        <w:r>
          <w:rPr>
            <w:noProof/>
            <w:webHidden/>
          </w:rPr>
        </w:r>
        <w:r>
          <w:rPr>
            <w:noProof/>
            <w:webHidden/>
          </w:rPr>
          <w:fldChar w:fldCharType="separate"/>
        </w:r>
        <w:r>
          <w:rPr>
            <w:noProof/>
            <w:webHidden/>
          </w:rPr>
          <w:t>6</w:t>
        </w:r>
        <w:r>
          <w:rPr>
            <w:noProof/>
            <w:webHidden/>
          </w:rPr>
          <w:fldChar w:fldCharType="end"/>
        </w:r>
      </w:hyperlink>
    </w:p>
    <w:p w:rsidR="007D55B0" w:rsidRDefault="007D55B0" w14:paraId="58E73DB0" w14:textId="180D0C03">
      <w:pPr>
        <w:pStyle w:val="INNH2"/>
        <w:rPr>
          <w:rFonts w:eastAsiaTheme="minorEastAsia" w:cstheme="minorBidi"/>
          <w:noProof/>
          <w:kern w:val="2"/>
          <w:sz w:val="24"/>
          <w:szCs w:val="24"/>
          <w14:ligatures w14:val="standardContextual"/>
        </w:rPr>
      </w:pPr>
      <w:hyperlink w:history="1" w:anchor="_Toc207025262">
        <w:r w:rsidRPr="00CA6226">
          <w:rPr>
            <w:rStyle w:val="Hyperkobling"/>
            <w:noProof/>
          </w:rPr>
          <w:t>2.2</w:t>
        </w:r>
        <w:r>
          <w:rPr>
            <w:rFonts w:eastAsiaTheme="minorEastAsia" w:cstheme="minorBidi"/>
            <w:noProof/>
            <w:kern w:val="2"/>
            <w:sz w:val="24"/>
            <w:szCs w:val="24"/>
            <w14:ligatures w14:val="standardContextual"/>
          </w:rPr>
          <w:tab/>
        </w:r>
        <w:r w:rsidRPr="00CA6226">
          <w:rPr>
            <w:rStyle w:val="Hyperkobling"/>
            <w:noProof/>
          </w:rPr>
          <w:t>Krav til lønns- og arbeidsvilkår</w:t>
        </w:r>
        <w:r>
          <w:rPr>
            <w:noProof/>
            <w:webHidden/>
          </w:rPr>
          <w:tab/>
        </w:r>
        <w:r>
          <w:rPr>
            <w:noProof/>
            <w:webHidden/>
          </w:rPr>
          <w:fldChar w:fldCharType="begin"/>
        </w:r>
        <w:r>
          <w:rPr>
            <w:noProof/>
            <w:webHidden/>
          </w:rPr>
          <w:instrText xml:space="preserve"> PAGEREF _Toc207025262 \h </w:instrText>
        </w:r>
        <w:r>
          <w:rPr>
            <w:noProof/>
            <w:webHidden/>
          </w:rPr>
        </w:r>
        <w:r>
          <w:rPr>
            <w:noProof/>
            <w:webHidden/>
          </w:rPr>
          <w:fldChar w:fldCharType="separate"/>
        </w:r>
        <w:r>
          <w:rPr>
            <w:noProof/>
            <w:webHidden/>
          </w:rPr>
          <w:t>6</w:t>
        </w:r>
        <w:r>
          <w:rPr>
            <w:noProof/>
            <w:webHidden/>
          </w:rPr>
          <w:fldChar w:fldCharType="end"/>
        </w:r>
      </w:hyperlink>
    </w:p>
    <w:p w:rsidR="007D55B0" w:rsidRDefault="007D55B0" w14:paraId="3A3660C1" w14:textId="5A5FE994">
      <w:pPr>
        <w:pStyle w:val="INNH2"/>
        <w:rPr>
          <w:rFonts w:eastAsiaTheme="minorEastAsia" w:cstheme="minorBidi"/>
          <w:noProof/>
          <w:kern w:val="2"/>
          <w:sz w:val="24"/>
          <w:szCs w:val="24"/>
          <w14:ligatures w14:val="standardContextual"/>
        </w:rPr>
      </w:pPr>
      <w:hyperlink w:history="1" w:anchor="_Toc207025263">
        <w:r w:rsidRPr="00CA6226">
          <w:rPr>
            <w:rStyle w:val="Hyperkobling"/>
            <w:rFonts w:cstheme="minorHAnsi"/>
            <w:noProof/>
          </w:rPr>
          <w:t>2.3</w:t>
        </w:r>
        <w:r>
          <w:rPr>
            <w:rFonts w:eastAsiaTheme="minorEastAsia" w:cstheme="minorBidi"/>
            <w:noProof/>
            <w:kern w:val="2"/>
            <w:sz w:val="24"/>
            <w:szCs w:val="24"/>
            <w14:ligatures w14:val="standardContextual"/>
          </w:rPr>
          <w:tab/>
        </w:r>
        <w:r w:rsidRPr="00CA6226">
          <w:rPr>
            <w:rStyle w:val="Hyperkobling"/>
            <w:rFonts w:cstheme="minorHAnsi"/>
            <w:noProof/>
          </w:rPr>
          <w:t>Skatteattest</w:t>
        </w:r>
        <w:r>
          <w:rPr>
            <w:noProof/>
            <w:webHidden/>
          </w:rPr>
          <w:tab/>
        </w:r>
        <w:r>
          <w:rPr>
            <w:noProof/>
            <w:webHidden/>
          </w:rPr>
          <w:fldChar w:fldCharType="begin"/>
        </w:r>
        <w:r>
          <w:rPr>
            <w:noProof/>
            <w:webHidden/>
          </w:rPr>
          <w:instrText xml:space="preserve"> PAGEREF _Toc207025263 \h </w:instrText>
        </w:r>
        <w:r>
          <w:rPr>
            <w:noProof/>
            <w:webHidden/>
          </w:rPr>
        </w:r>
        <w:r>
          <w:rPr>
            <w:noProof/>
            <w:webHidden/>
          </w:rPr>
          <w:fldChar w:fldCharType="separate"/>
        </w:r>
        <w:r>
          <w:rPr>
            <w:noProof/>
            <w:webHidden/>
          </w:rPr>
          <w:t>6</w:t>
        </w:r>
        <w:r>
          <w:rPr>
            <w:noProof/>
            <w:webHidden/>
          </w:rPr>
          <w:fldChar w:fldCharType="end"/>
        </w:r>
      </w:hyperlink>
    </w:p>
    <w:p w:rsidR="007D55B0" w:rsidRDefault="007D55B0" w14:paraId="532AA175" w14:textId="491A3B5D">
      <w:pPr>
        <w:pStyle w:val="INNH2"/>
        <w:rPr>
          <w:rFonts w:eastAsiaTheme="minorEastAsia" w:cstheme="minorBidi"/>
          <w:noProof/>
          <w:kern w:val="2"/>
          <w:sz w:val="24"/>
          <w:szCs w:val="24"/>
          <w14:ligatures w14:val="standardContextual"/>
        </w:rPr>
      </w:pPr>
      <w:hyperlink w:history="1" w:anchor="_Toc207025264">
        <w:r w:rsidRPr="00CA6226">
          <w:rPr>
            <w:rStyle w:val="Hyperkobling"/>
            <w:noProof/>
          </w:rPr>
          <w:t>2.4</w:t>
        </w:r>
        <w:r>
          <w:rPr>
            <w:rFonts w:eastAsiaTheme="minorEastAsia" w:cstheme="minorBidi"/>
            <w:noProof/>
            <w:kern w:val="2"/>
            <w:sz w:val="24"/>
            <w:szCs w:val="24"/>
            <w14:ligatures w14:val="standardContextual"/>
          </w:rPr>
          <w:tab/>
        </w:r>
        <w:r w:rsidRPr="00CA6226">
          <w:rPr>
            <w:rStyle w:val="Hyperkobling"/>
            <w:noProof/>
          </w:rPr>
          <w:t>Offentlighet og taushetsplikt</w:t>
        </w:r>
        <w:r>
          <w:rPr>
            <w:noProof/>
            <w:webHidden/>
          </w:rPr>
          <w:tab/>
        </w:r>
        <w:r>
          <w:rPr>
            <w:noProof/>
            <w:webHidden/>
          </w:rPr>
          <w:fldChar w:fldCharType="begin"/>
        </w:r>
        <w:r>
          <w:rPr>
            <w:noProof/>
            <w:webHidden/>
          </w:rPr>
          <w:instrText xml:space="preserve"> PAGEREF _Toc207025264 \h </w:instrText>
        </w:r>
        <w:r>
          <w:rPr>
            <w:noProof/>
            <w:webHidden/>
          </w:rPr>
        </w:r>
        <w:r>
          <w:rPr>
            <w:noProof/>
            <w:webHidden/>
          </w:rPr>
          <w:fldChar w:fldCharType="separate"/>
        </w:r>
        <w:r>
          <w:rPr>
            <w:noProof/>
            <w:webHidden/>
          </w:rPr>
          <w:t>6</w:t>
        </w:r>
        <w:r>
          <w:rPr>
            <w:noProof/>
            <w:webHidden/>
          </w:rPr>
          <w:fldChar w:fldCharType="end"/>
        </w:r>
      </w:hyperlink>
    </w:p>
    <w:p w:rsidR="007D55B0" w:rsidRDefault="007D55B0" w14:paraId="2580DB13" w14:textId="3572C895">
      <w:pPr>
        <w:pStyle w:val="INNH2"/>
        <w:rPr>
          <w:rFonts w:eastAsiaTheme="minorEastAsia" w:cstheme="minorBidi"/>
          <w:noProof/>
          <w:kern w:val="2"/>
          <w:sz w:val="24"/>
          <w:szCs w:val="24"/>
          <w14:ligatures w14:val="standardContextual"/>
        </w:rPr>
      </w:pPr>
      <w:hyperlink w:history="1" w:anchor="_Toc207025265">
        <w:r w:rsidRPr="00CA6226">
          <w:rPr>
            <w:rStyle w:val="Hyperkobling"/>
            <w:rFonts w:cstheme="minorHAnsi"/>
            <w:noProof/>
          </w:rPr>
          <w:t>2.5</w:t>
        </w:r>
        <w:r>
          <w:rPr>
            <w:rFonts w:eastAsiaTheme="minorEastAsia" w:cstheme="minorBidi"/>
            <w:noProof/>
            <w:kern w:val="2"/>
            <w:sz w:val="24"/>
            <w:szCs w:val="24"/>
            <w14:ligatures w14:val="standardContextual"/>
          </w:rPr>
          <w:tab/>
        </w:r>
        <w:r w:rsidRPr="00CA6226">
          <w:rPr>
            <w:rStyle w:val="Hyperkobling"/>
            <w:rFonts w:cstheme="minorHAnsi"/>
            <w:noProof/>
          </w:rPr>
          <w:t>Vedståelsesfrist</w:t>
        </w:r>
        <w:r>
          <w:rPr>
            <w:noProof/>
            <w:webHidden/>
          </w:rPr>
          <w:tab/>
        </w:r>
        <w:r>
          <w:rPr>
            <w:noProof/>
            <w:webHidden/>
          </w:rPr>
          <w:fldChar w:fldCharType="begin"/>
        </w:r>
        <w:r>
          <w:rPr>
            <w:noProof/>
            <w:webHidden/>
          </w:rPr>
          <w:instrText xml:space="preserve"> PAGEREF _Toc207025265 \h </w:instrText>
        </w:r>
        <w:r>
          <w:rPr>
            <w:noProof/>
            <w:webHidden/>
          </w:rPr>
        </w:r>
        <w:r>
          <w:rPr>
            <w:noProof/>
            <w:webHidden/>
          </w:rPr>
          <w:fldChar w:fldCharType="separate"/>
        </w:r>
        <w:r>
          <w:rPr>
            <w:noProof/>
            <w:webHidden/>
          </w:rPr>
          <w:t>7</w:t>
        </w:r>
        <w:r>
          <w:rPr>
            <w:noProof/>
            <w:webHidden/>
          </w:rPr>
          <w:fldChar w:fldCharType="end"/>
        </w:r>
      </w:hyperlink>
    </w:p>
    <w:p w:rsidR="007D55B0" w:rsidRDefault="007D55B0" w14:paraId="5B612C03" w14:textId="1C37BF3A">
      <w:pPr>
        <w:pStyle w:val="INNH2"/>
        <w:rPr>
          <w:rFonts w:eastAsiaTheme="minorEastAsia" w:cstheme="minorBidi"/>
          <w:noProof/>
          <w:kern w:val="2"/>
          <w:sz w:val="24"/>
          <w:szCs w:val="24"/>
          <w14:ligatures w14:val="standardContextual"/>
        </w:rPr>
      </w:pPr>
      <w:hyperlink w:history="1" w:anchor="_Toc207025266">
        <w:r w:rsidRPr="00CA6226">
          <w:rPr>
            <w:rStyle w:val="Hyperkobling"/>
            <w:rFonts w:cstheme="minorHAnsi"/>
            <w:noProof/>
          </w:rPr>
          <w:t>2.6</w:t>
        </w:r>
        <w:r>
          <w:rPr>
            <w:rFonts w:eastAsiaTheme="minorEastAsia" w:cstheme="minorBidi"/>
            <w:noProof/>
            <w:kern w:val="2"/>
            <w:sz w:val="24"/>
            <w:szCs w:val="24"/>
            <w14:ligatures w14:val="standardContextual"/>
          </w:rPr>
          <w:tab/>
        </w:r>
        <w:r w:rsidRPr="00CA6226">
          <w:rPr>
            <w:rStyle w:val="Hyperkobling"/>
            <w:rFonts w:cstheme="minorHAnsi"/>
            <w:noProof/>
          </w:rPr>
          <w:t>Oppdatering av konkurransegrunnlaget</w:t>
        </w:r>
        <w:r>
          <w:rPr>
            <w:noProof/>
            <w:webHidden/>
          </w:rPr>
          <w:tab/>
        </w:r>
        <w:r>
          <w:rPr>
            <w:noProof/>
            <w:webHidden/>
          </w:rPr>
          <w:fldChar w:fldCharType="begin"/>
        </w:r>
        <w:r>
          <w:rPr>
            <w:noProof/>
            <w:webHidden/>
          </w:rPr>
          <w:instrText xml:space="preserve"> PAGEREF _Toc207025266 \h </w:instrText>
        </w:r>
        <w:r>
          <w:rPr>
            <w:noProof/>
            <w:webHidden/>
          </w:rPr>
        </w:r>
        <w:r>
          <w:rPr>
            <w:noProof/>
            <w:webHidden/>
          </w:rPr>
          <w:fldChar w:fldCharType="separate"/>
        </w:r>
        <w:r>
          <w:rPr>
            <w:noProof/>
            <w:webHidden/>
          </w:rPr>
          <w:t>7</w:t>
        </w:r>
        <w:r>
          <w:rPr>
            <w:noProof/>
            <w:webHidden/>
          </w:rPr>
          <w:fldChar w:fldCharType="end"/>
        </w:r>
      </w:hyperlink>
    </w:p>
    <w:p w:rsidR="007D55B0" w:rsidRDefault="007D55B0" w14:paraId="39E24D33" w14:textId="6FB23597">
      <w:pPr>
        <w:pStyle w:val="INNH2"/>
        <w:rPr>
          <w:rFonts w:eastAsiaTheme="minorEastAsia" w:cstheme="minorBidi"/>
          <w:noProof/>
          <w:kern w:val="2"/>
          <w:sz w:val="24"/>
          <w:szCs w:val="24"/>
          <w14:ligatures w14:val="standardContextual"/>
        </w:rPr>
      </w:pPr>
      <w:hyperlink w:history="1" w:anchor="_Toc207025267">
        <w:r w:rsidRPr="00CA6226">
          <w:rPr>
            <w:rStyle w:val="Hyperkobling"/>
            <w:rFonts w:cstheme="minorHAnsi"/>
            <w:noProof/>
          </w:rPr>
          <w:t>2.7</w:t>
        </w:r>
        <w:r>
          <w:rPr>
            <w:rFonts w:eastAsiaTheme="minorEastAsia" w:cstheme="minorBidi"/>
            <w:noProof/>
            <w:kern w:val="2"/>
            <w:sz w:val="24"/>
            <w:szCs w:val="24"/>
            <w14:ligatures w14:val="standardContextual"/>
          </w:rPr>
          <w:tab/>
        </w:r>
        <w:r w:rsidRPr="00CA6226">
          <w:rPr>
            <w:rStyle w:val="Hyperkobling"/>
            <w:rFonts w:cstheme="minorHAnsi"/>
            <w:noProof/>
          </w:rPr>
          <w:t>Tilleggsopplysninger</w:t>
        </w:r>
        <w:r>
          <w:rPr>
            <w:noProof/>
            <w:webHidden/>
          </w:rPr>
          <w:tab/>
        </w:r>
        <w:r>
          <w:rPr>
            <w:noProof/>
            <w:webHidden/>
          </w:rPr>
          <w:fldChar w:fldCharType="begin"/>
        </w:r>
        <w:r>
          <w:rPr>
            <w:noProof/>
            <w:webHidden/>
          </w:rPr>
          <w:instrText xml:space="preserve"> PAGEREF _Toc207025267 \h </w:instrText>
        </w:r>
        <w:r>
          <w:rPr>
            <w:noProof/>
            <w:webHidden/>
          </w:rPr>
        </w:r>
        <w:r>
          <w:rPr>
            <w:noProof/>
            <w:webHidden/>
          </w:rPr>
          <w:fldChar w:fldCharType="separate"/>
        </w:r>
        <w:r>
          <w:rPr>
            <w:noProof/>
            <w:webHidden/>
          </w:rPr>
          <w:t>7</w:t>
        </w:r>
        <w:r>
          <w:rPr>
            <w:noProof/>
            <w:webHidden/>
          </w:rPr>
          <w:fldChar w:fldCharType="end"/>
        </w:r>
      </w:hyperlink>
    </w:p>
    <w:p w:rsidR="007D55B0" w:rsidRDefault="007D55B0" w14:paraId="39B87CC3" w14:textId="0C5E3461">
      <w:pPr>
        <w:pStyle w:val="INNH1"/>
        <w:rPr>
          <w:rFonts w:eastAsiaTheme="minorEastAsia" w:cstheme="minorBidi"/>
          <w:kern w:val="2"/>
          <w:sz w:val="24"/>
          <w:szCs w:val="24"/>
          <w14:ligatures w14:val="standardContextual"/>
        </w:rPr>
      </w:pPr>
      <w:hyperlink w:history="1" w:anchor="_Toc207025268">
        <w:r w:rsidRPr="00CA6226">
          <w:rPr>
            <w:rStyle w:val="Hyperkobling"/>
            <w:rFonts w:cstheme="minorHAnsi"/>
          </w:rPr>
          <w:t>3.</w:t>
        </w:r>
        <w:r>
          <w:rPr>
            <w:rFonts w:eastAsiaTheme="minorEastAsia" w:cstheme="minorBidi"/>
            <w:kern w:val="2"/>
            <w:sz w:val="24"/>
            <w:szCs w:val="24"/>
            <w14:ligatures w14:val="standardContextual"/>
          </w:rPr>
          <w:tab/>
        </w:r>
        <w:r w:rsidRPr="00CA6226">
          <w:rPr>
            <w:rStyle w:val="Hyperkobling"/>
            <w:rFonts w:cstheme="minorHAnsi"/>
          </w:rPr>
          <w:t>Krav til leverandørene</w:t>
        </w:r>
        <w:r>
          <w:rPr>
            <w:webHidden/>
          </w:rPr>
          <w:tab/>
        </w:r>
        <w:r>
          <w:rPr>
            <w:webHidden/>
          </w:rPr>
          <w:fldChar w:fldCharType="begin"/>
        </w:r>
        <w:r>
          <w:rPr>
            <w:webHidden/>
          </w:rPr>
          <w:instrText xml:space="preserve"> PAGEREF _Toc207025268 \h </w:instrText>
        </w:r>
        <w:r>
          <w:rPr>
            <w:webHidden/>
          </w:rPr>
        </w:r>
        <w:r>
          <w:rPr>
            <w:webHidden/>
          </w:rPr>
          <w:fldChar w:fldCharType="separate"/>
        </w:r>
        <w:r>
          <w:rPr>
            <w:webHidden/>
          </w:rPr>
          <w:t>7</w:t>
        </w:r>
        <w:r>
          <w:rPr>
            <w:webHidden/>
          </w:rPr>
          <w:fldChar w:fldCharType="end"/>
        </w:r>
      </w:hyperlink>
    </w:p>
    <w:p w:rsidR="007D55B0" w:rsidRDefault="007D55B0" w14:paraId="75971982" w14:textId="0EC86D37">
      <w:pPr>
        <w:pStyle w:val="INNH2"/>
        <w:rPr>
          <w:rFonts w:eastAsiaTheme="minorEastAsia" w:cstheme="minorBidi"/>
          <w:noProof/>
          <w:kern w:val="2"/>
          <w:sz w:val="24"/>
          <w:szCs w:val="24"/>
          <w14:ligatures w14:val="standardContextual"/>
        </w:rPr>
      </w:pPr>
      <w:hyperlink w:history="1" w:anchor="_Toc207025269">
        <w:r w:rsidRPr="00CA6226">
          <w:rPr>
            <w:rStyle w:val="Hyperkobling"/>
            <w:rFonts w:cstheme="minorHAnsi"/>
            <w:noProof/>
          </w:rPr>
          <w:t>3.1</w:t>
        </w:r>
        <w:r>
          <w:rPr>
            <w:rFonts w:eastAsiaTheme="minorEastAsia" w:cstheme="minorBidi"/>
            <w:noProof/>
            <w:kern w:val="2"/>
            <w:sz w:val="24"/>
            <w:szCs w:val="24"/>
            <w14:ligatures w14:val="standardContextual"/>
          </w:rPr>
          <w:tab/>
        </w:r>
        <w:r w:rsidRPr="00CA6226">
          <w:rPr>
            <w:rStyle w:val="Hyperkobling"/>
            <w:rFonts w:cstheme="minorHAnsi"/>
            <w:noProof/>
          </w:rPr>
          <w:t>Generelt om kvalifikasjonskrav og ESPD-skjema</w:t>
        </w:r>
        <w:r>
          <w:rPr>
            <w:noProof/>
            <w:webHidden/>
          </w:rPr>
          <w:tab/>
        </w:r>
        <w:r>
          <w:rPr>
            <w:noProof/>
            <w:webHidden/>
          </w:rPr>
          <w:fldChar w:fldCharType="begin"/>
        </w:r>
        <w:r>
          <w:rPr>
            <w:noProof/>
            <w:webHidden/>
          </w:rPr>
          <w:instrText xml:space="preserve"> PAGEREF _Toc207025269 \h </w:instrText>
        </w:r>
        <w:r>
          <w:rPr>
            <w:noProof/>
            <w:webHidden/>
          </w:rPr>
        </w:r>
        <w:r>
          <w:rPr>
            <w:noProof/>
            <w:webHidden/>
          </w:rPr>
          <w:fldChar w:fldCharType="separate"/>
        </w:r>
        <w:r>
          <w:rPr>
            <w:noProof/>
            <w:webHidden/>
          </w:rPr>
          <w:t>7</w:t>
        </w:r>
        <w:r>
          <w:rPr>
            <w:noProof/>
            <w:webHidden/>
          </w:rPr>
          <w:fldChar w:fldCharType="end"/>
        </w:r>
      </w:hyperlink>
    </w:p>
    <w:p w:rsidR="007D55B0" w:rsidRDefault="007D55B0" w14:paraId="40BA73CE" w14:textId="73DAE1BC">
      <w:pPr>
        <w:pStyle w:val="INNH2"/>
        <w:rPr>
          <w:rFonts w:eastAsiaTheme="minorEastAsia" w:cstheme="minorBidi"/>
          <w:noProof/>
          <w:kern w:val="2"/>
          <w:sz w:val="24"/>
          <w:szCs w:val="24"/>
          <w14:ligatures w14:val="standardContextual"/>
        </w:rPr>
      </w:pPr>
      <w:hyperlink w:history="1" w:anchor="_Toc207025270">
        <w:r w:rsidRPr="00CA6226">
          <w:rPr>
            <w:rStyle w:val="Hyperkobling"/>
            <w:rFonts w:cstheme="minorHAnsi"/>
            <w:noProof/>
          </w:rPr>
          <w:t>3.2</w:t>
        </w:r>
        <w:r>
          <w:rPr>
            <w:rFonts w:eastAsiaTheme="minorEastAsia" w:cstheme="minorBidi"/>
            <w:noProof/>
            <w:kern w:val="2"/>
            <w:sz w:val="24"/>
            <w:szCs w:val="24"/>
            <w14:ligatures w14:val="standardContextual"/>
          </w:rPr>
          <w:tab/>
        </w:r>
        <w:r w:rsidRPr="00CA6226">
          <w:rPr>
            <w:rStyle w:val="Hyperkobling"/>
            <w:rFonts w:cstheme="minorHAnsi"/>
            <w:noProof/>
          </w:rPr>
          <w:t>Generelt om ESPD</w:t>
        </w:r>
        <w:r>
          <w:rPr>
            <w:noProof/>
            <w:webHidden/>
          </w:rPr>
          <w:tab/>
        </w:r>
        <w:r>
          <w:rPr>
            <w:noProof/>
            <w:webHidden/>
          </w:rPr>
          <w:fldChar w:fldCharType="begin"/>
        </w:r>
        <w:r>
          <w:rPr>
            <w:noProof/>
            <w:webHidden/>
          </w:rPr>
          <w:instrText xml:space="preserve"> PAGEREF _Toc207025270 \h </w:instrText>
        </w:r>
        <w:r>
          <w:rPr>
            <w:noProof/>
            <w:webHidden/>
          </w:rPr>
        </w:r>
        <w:r>
          <w:rPr>
            <w:noProof/>
            <w:webHidden/>
          </w:rPr>
          <w:fldChar w:fldCharType="separate"/>
        </w:r>
        <w:r>
          <w:rPr>
            <w:noProof/>
            <w:webHidden/>
          </w:rPr>
          <w:t>8</w:t>
        </w:r>
        <w:r>
          <w:rPr>
            <w:noProof/>
            <w:webHidden/>
          </w:rPr>
          <w:fldChar w:fldCharType="end"/>
        </w:r>
      </w:hyperlink>
    </w:p>
    <w:p w:rsidR="007D55B0" w:rsidRDefault="007D55B0" w14:paraId="4BF98F1C" w14:textId="0152DF52">
      <w:pPr>
        <w:pStyle w:val="INNH2"/>
        <w:rPr>
          <w:rFonts w:eastAsiaTheme="minorEastAsia" w:cstheme="minorBidi"/>
          <w:noProof/>
          <w:kern w:val="2"/>
          <w:sz w:val="24"/>
          <w:szCs w:val="24"/>
          <w14:ligatures w14:val="standardContextual"/>
        </w:rPr>
      </w:pPr>
      <w:hyperlink w:history="1" w:anchor="_Toc207025271">
        <w:r w:rsidRPr="00CA6226">
          <w:rPr>
            <w:rStyle w:val="Hyperkobling"/>
            <w:rFonts w:cstheme="minorHAnsi"/>
            <w:noProof/>
          </w:rPr>
          <w:t>3.3</w:t>
        </w:r>
        <w:r>
          <w:rPr>
            <w:rFonts w:eastAsiaTheme="minorEastAsia" w:cstheme="minorBidi"/>
            <w:noProof/>
            <w:kern w:val="2"/>
            <w:sz w:val="24"/>
            <w:szCs w:val="24"/>
            <w14:ligatures w14:val="standardContextual"/>
          </w:rPr>
          <w:tab/>
        </w:r>
        <w:r w:rsidRPr="00CA6226">
          <w:rPr>
            <w:rStyle w:val="Hyperkobling"/>
            <w:rFonts w:cstheme="minorHAnsi"/>
            <w:noProof/>
          </w:rPr>
          <w:t>Nasjonale avvisningsgrunner</w:t>
        </w:r>
        <w:r>
          <w:rPr>
            <w:noProof/>
            <w:webHidden/>
          </w:rPr>
          <w:tab/>
        </w:r>
        <w:r>
          <w:rPr>
            <w:noProof/>
            <w:webHidden/>
          </w:rPr>
          <w:fldChar w:fldCharType="begin"/>
        </w:r>
        <w:r>
          <w:rPr>
            <w:noProof/>
            <w:webHidden/>
          </w:rPr>
          <w:instrText xml:space="preserve"> PAGEREF _Toc207025271 \h </w:instrText>
        </w:r>
        <w:r>
          <w:rPr>
            <w:noProof/>
            <w:webHidden/>
          </w:rPr>
        </w:r>
        <w:r>
          <w:rPr>
            <w:noProof/>
            <w:webHidden/>
          </w:rPr>
          <w:fldChar w:fldCharType="separate"/>
        </w:r>
        <w:r>
          <w:rPr>
            <w:noProof/>
            <w:webHidden/>
          </w:rPr>
          <w:t>8</w:t>
        </w:r>
        <w:r>
          <w:rPr>
            <w:noProof/>
            <w:webHidden/>
          </w:rPr>
          <w:fldChar w:fldCharType="end"/>
        </w:r>
      </w:hyperlink>
    </w:p>
    <w:p w:rsidR="007D55B0" w:rsidRDefault="007D55B0" w14:paraId="3FF406E1" w14:textId="4219A620">
      <w:pPr>
        <w:pStyle w:val="INNH2"/>
        <w:rPr>
          <w:rFonts w:eastAsiaTheme="minorEastAsia" w:cstheme="minorBidi"/>
          <w:noProof/>
          <w:kern w:val="2"/>
          <w:sz w:val="24"/>
          <w:szCs w:val="24"/>
          <w14:ligatures w14:val="standardContextual"/>
        </w:rPr>
      </w:pPr>
      <w:hyperlink w:history="1" w:anchor="_Toc207025272">
        <w:r w:rsidRPr="00CA6226">
          <w:rPr>
            <w:rStyle w:val="Hyperkobling"/>
            <w:rFonts w:cstheme="minorHAnsi"/>
            <w:noProof/>
          </w:rPr>
          <w:t>3.4</w:t>
        </w:r>
        <w:r>
          <w:rPr>
            <w:rFonts w:eastAsiaTheme="minorEastAsia" w:cstheme="minorBidi"/>
            <w:noProof/>
            <w:kern w:val="2"/>
            <w:sz w:val="24"/>
            <w:szCs w:val="24"/>
            <w14:ligatures w14:val="standardContextual"/>
          </w:rPr>
          <w:tab/>
        </w:r>
        <w:r w:rsidRPr="00CA6226">
          <w:rPr>
            <w:rStyle w:val="Hyperkobling"/>
            <w:rFonts w:cstheme="minorHAnsi"/>
            <w:noProof/>
          </w:rPr>
          <w:t>Samlet angivelse for alle kvalifikasjonskrav i ESPD skjemaet</w:t>
        </w:r>
        <w:r>
          <w:rPr>
            <w:noProof/>
            <w:webHidden/>
          </w:rPr>
          <w:tab/>
        </w:r>
        <w:r>
          <w:rPr>
            <w:noProof/>
            <w:webHidden/>
          </w:rPr>
          <w:fldChar w:fldCharType="begin"/>
        </w:r>
        <w:r>
          <w:rPr>
            <w:noProof/>
            <w:webHidden/>
          </w:rPr>
          <w:instrText xml:space="preserve"> PAGEREF _Toc207025272 \h </w:instrText>
        </w:r>
        <w:r>
          <w:rPr>
            <w:noProof/>
            <w:webHidden/>
          </w:rPr>
        </w:r>
        <w:r>
          <w:rPr>
            <w:noProof/>
            <w:webHidden/>
          </w:rPr>
          <w:fldChar w:fldCharType="separate"/>
        </w:r>
        <w:r>
          <w:rPr>
            <w:noProof/>
            <w:webHidden/>
          </w:rPr>
          <w:t>9</w:t>
        </w:r>
        <w:r>
          <w:rPr>
            <w:noProof/>
            <w:webHidden/>
          </w:rPr>
          <w:fldChar w:fldCharType="end"/>
        </w:r>
      </w:hyperlink>
    </w:p>
    <w:p w:rsidR="007D55B0" w:rsidRDefault="007D55B0" w14:paraId="0FB8BA30" w14:textId="41071343">
      <w:pPr>
        <w:pStyle w:val="INNH1"/>
        <w:rPr>
          <w:rFonts w:eastAsiaTheme="minorEastAsia" w:cstheme="minorBidi"/>
          <w:kern w:val="2"/>
          <w:sz w:val="24"/>
          <w:szCs w:val="24"/>
          <w14:ligatures w14:val="standardContextual"/>
        </w:rPr>
      </w:pPr>
      <w:hyperlink w:history="1" w:anchor="_Toc207025273">
        <w:r w:rsidRPr="00CA6226">
          <w:rPr>
            <w:rStyle w:val="Hyperkobling"/>
            <w:rFonts w:cstheme="minorHAnsi"/>
          </w:rPr>
          <w:t>4.</w:t>
        </w:r>
        <w:r>
          <w:rPr>
            <w:rFonts w:eastAsiaTheme="minorEastAsia" w:cstheme="minorBidi"/>
            <w:kern w:val="2"/>
            <w:sz w:val="24"/>
            <w:szCs w:val="24"/>
            <w14:ligatures w14:val="standardContextual"/>
          </w:rPr>
          <w:tab/>
        </w:r>
        <w:r w:rsidRPr="00CA6226">
          <w:rPr>
            <w:rStyle w:val="Hyperkobling"/>
            <w:rFonts w:cstheme="minorHAnsi"/>
          </w:rPr>
          <w:t>Kvalifikasjonskrav</w:t>
        </w:r>
        <w:r>
          <w:rPr>
            <w:webHidden/>
          </w:rPr>
          <w:tab/>
        </w:r>
        <w:r>
          <w:rPr>
            <w:webHidden/>
          </w:rPr>
          <w:fldChar w:fldCharType="begin"/>
        </w:r>
        <w:r>
          <w:rPr>
            <w:webHidden/>
          </w:rPr>
          <w:instrText xml:space="preserve"> PAGEREF _Toc207025273 \h </w:instrText>
        </w:r>
        <w:r>
          <w:rPr>
            <w:webHidden/>
          </w:rPr>
        </w:r>
        <w:r>
          <w:rPr>
            <w:webHidden/>
          </w:rPr>
          <w:fldChar w:fldCharType="separate"/>
        </w:r>
        <w:r>
          <w:rPr>
            <w:webHidden/>
          </w:rPr>
          <w:t>9</w:t>
        </w:r>
        <w:r>
          <w:rPr>
            <w:webHidden/>
          </w:rPr>
          <w:fldChar w:fldCharType="end"/>
        </w:r>
      </w:hyperlink>
    </w:p>
    <w:p w:rsidR="007D55B0" w:rsidRDefault="007D55B0" w14:paraId="3CCB6BC0" w14:textId="4C027EB2">
      <w:pPr>
        <w:pStyle w:val="INNH2"/>
        <w:rPr>
          <w:rFonts w:eastAsiaTheme="minorEastAsia" w:cstheme="minorBidi"/>
          <w:noProof/>
          <w:kern w:val="2"/>
          <w:sz w:val="24"/>
          <w:szCs w:val="24"/>
          <w14:ligatures w14:val="standardContextual"/>
        </w:rPr>
      </w:pPr>
      <w:hyperlink w:history="1" w:anchor="_Toc207025274">
        <w:r w:rsidRPr="00CA6226">
          <w:rPr>
            <w:rStyle w:val="Hyperkobling"/>
            <w:rFonts w:cstheme="minorHAnsi"/>
            <w:noProof/>
          </w:rPr>
          <w:t>4.1</w:t>
        </w:r>
        <w:r>
          <w:rPr>
            <w:rFonts w:eastAsiaTheme="minorEastAsia" w:cstheme="minorBidi"/>
            <w:noProof/>
            <w:kern w:val="2"/>
            <w:sz w:val="24"/>
            <w:szCs w:val="24"/>
            <w14:ligatures w14:val="standardContextual"/>
          </w:rPr>
          <w:tab/>
        </w:r>
        <w:r w:rsidRPr="00CA6226">
          <w:rPr>
            <w:rStyle w:val="Hyperkobling"/>
            <w:rFonts w:cstheme="minorHAnsi"/>
            <w:noProof/>
          </w:rPr>
          <w:t>Leverandørens registrering, autorisasjon mv.</w:t>
        </w:r>
        <w:r>
          <w:rPr>
            <w:noProof/>
            <w:webHidden/>
          </w:rPr>
          <w:tab/>
        </w:r>
        <w:r>
          <w:rPr>
            <w:noProof/>
            <w:webHidden/>
          </w:rPr>
          <w:fldChar w:fldCharType="begin"/>
        </w:r>
        <w:r>
          <w:rPr>
            <w:noProof/>
            <w:webHidden/>
          </w:rPr>
          <w:instrText xml:space="preserve"> PAGEREF _Toc207025274 \h </w:instrText>
        </w:r>
        <w:r>
          <w:rPr>
            <w:noProof/>
            <w:webHidden/>
          </w:rPr>
        </w:r>
        <w:r>
          <w:rPr>
            <w:noProof/>
            <w:webHidden/>
          </w:rPr>
          <w:fldChar w:fldCharType="separate"/>
        </w:r>
        <w:r>
          <w:rPr>
            <w:noProof/>
            <w:webHidden/>
          </w:rPr>
          <w:t>9</w:t>
        </w:r>
        <w:r>
          <w:rPr>
            <w:noProof/>
            <w:webHidden/>
          </w:rPr>
          <w:fldChar w:fldCharType="end"/>
        </w:r>
      </w:hyperlink>
    </w:p>
    <w:p w:rsidR="007D55B0" w:rsidRDefault="007D55B0" w14:paraId="62F173F3" w14:textId="5BC294E6">
      <w:pPr>
        <w:pStyle w:val="INNH2"/>
        <w:rPr>
          <w:rFonts w:eastAsiaTheme="minorEastAsia" w:cstheme="minorBidi"/>
          <w:noProof/>
          <w:kern w:val="2"/>
          <w:sz w:val="24"/>
          <w:szCs w:val="24"/>
          <w14:ligatures w14:val="standardContextual"/>
        </w:rPr>
      </w:pPr>
      <w:hyperlink w:history="1" w:anchor="_Toc207025275">
        <w:r w:rsidRPr="00CA6226">
          <w:rPr>
            <w:rStyle w:val="Hyperkobling"/>
            <w:rFonts w:cstheme="minorHAnsi"/>
            <w:noProof/>
          </w:rPr>
          <w:t>4.2</w:t>
        </w:r>
        <w:r>
          <w:rPr>
            <w:rFonts w:eastAsiaTheme="minorEastAsia" w:cstheme="minorBidi"/>
            <w:noProof/>
            <w:kern w:val="2"/>
            <w:sz w:val="24"/>
            <w:szCs w:val="24"/>
            <w14:ligatures w14:val="standardContextual"/>
          </w:rPr>
          <w:tab/>
        </w:r>
        <w:r w:rsidRPr="00CA6226">
          <w:rPr>
            <w:rStyle w:val="Hyperkobling"/>
            <w:rFonts w:cstheme="minorHAnsi"/>
            <w:noProof/>
          </w:rPr>
          <w:t>Leverandørens økonomiske og finansielle kapasitet</w:t>
        </w:r>
        <w:r>
          <w:rPr>
            <w:noProof/>
            <w:webHidden/>
          </w:rPr>
          <w:tab/>
        </w:r>
        <w:r>
          <w:rPr>
            <w:noProof/>
            <w:webHidden/>
          </w:rPr>
          <w:fldChar w:fldCharType="begin"/>
        </w:r>
        <w:r>
          <w:rPr>
            <w:noProof/>
            <w:webHidden/>
          </w:rPr>
          <w:instrText xml:space="preserve"> PAGEREF _Toc207025275 \h </w:instrText>
        </w:r>
        <w:r>
          <w:rPr>
            <w:noProof/>
            <w:webHidden/>
          </w:rPr>
        </w:r>
        <w:r>
          <w:rPr>
            <w:noProof/>
            <w:webHidden/>
          </w:rPr>
          <w:fldChar w:fldCharType="separate"/>
        </w:r>
        <w:r>
          <w:rPr>
            <w:noProof/>
            <w:webHidden/>
          </w:rPr>
          <w:t>9</w:t>
        </w:r>
        <w:r>
          <w:rPr>
            <w:noProof/>
            <w:webHidden/>
          </w:rPr>
          <w:fldChar w:fldCharType="end"/>
        </w:r>
      </w:hyperlink>
    </w:p>
    <w:p w:rsidR="007D55B0" w:rsidRDefault="007D55B0" w14:paraId="63FA0AE4" w14:textId="21C10554">
      <w:pPr>
        <w:pStyle w:val="INNH2"/>
        <w:rPr>
          <w:rFonts w:eastAsiaTheme="minorEastAsia" w:cstheme="minorBidi"/>
          <w:noProof/>
          <w:kern w:val="2"/>
          <w:sz w:val="24"/>
          <w:szCs w:val="24"/>
          <w14:ligatures w14:val="standardContextual"/>
        </w:rPr>
      </w:pPr>
      <w:hyperlink w:history="1" w:anchor="_Toc207025276">
        <w:r w:rsidRPr="00CA6226">
          <w:rPr>
            <w:rStyle w:val="Hyperkobling"/>
            <w:rFonts w:cstheme="minorHAnsi"/>
            <w:noProof/>
          </w:rPr>
          <w:t>4.3</w:t>
        </w:r>
        <w:r>
          <w:rPr>
            <w:rFonts w:eastAsiaTheme="minorEastAsia" w:cstheme="minorBidi"/>
            <w:noProof/>
            <w:kern w:val="2"/>
            <w:sz w:val="24"/>
            <w:szCs w:val="24"/>
            <w14:ligatures w14:val="standardContextual"/>
          </w:rPr>
          <w:tab/>
        </w:r>
        <w:r w:rsidRPr="00CA6226">
          <w:rPr>
            <w:rStyle w:val="Hyperkobling"/>
            <w:rFonts w:cstheme="minorHAnsi"/>
            <w:noProof/>
          </w:rPr>
          <w:t>Leverandørens tekniske og faglige kvalifikasjoner</w:t>
        </w:r>
        <w:r>
          <w:rPr>
            <w:noProof/>
            <w:webHidden/>
          </w:rPr>
          <w:tab/>
        </w:r>
        <w:r>
          <w:rPr>
            <w:noProof/>
            <w:webHidden/>
          </w:rPr>
          <w:fldChar w:fldCharType="begin"/>
        </w:r>
        <w:r>
          <w:rPr>
            <w:noProof/>
            <w:webHidden/>
          </w:rPr>
          <w:instrText xml:space="preserve"> PAGEREF _Toc207025276 \h </w:instrText>
        </w:r>
        <w:r>
          <w:rPr>
            <w:noProof/>
            <w:webHidden/>
          </w:rPr>
        </w:r>
        <w:r>
          <w:rPr>
            <w:noProof/>
            <w:webHidden/>
          </w:rPr>
          <w:fldChar w:fldCharType="separate"/>
        </w:r>
        <w:r>
          <w:rPr>
            <w:noProof/>
            <w:webHidden/>
          </w:rPr>
          <w:t>10</w:t>
        </w:r>
        <w:r>
          <w:rPr>
            <w:noProof/>
            <w:webHidden/>
          </w:rPr>
          <w:fldChar w:fldCharType="end"/>
        </w:r>
      </w:hyperlink>
    </w:p>
    <w:p w:rsidR="007D55B0" w:rsidRDefault="007D55B0" w14:paraId="0A80AFF6" w14:textId="744D67B7">
      <w:pPr>
        <w:pStyle w:val="INNH1"/>
        <w:rPr>
          <w:rFonts w:eastAsiaTheme="minorEastAsia" w:cstheme="minorBidi"/>
          <w:kern w:val="2"/>
          <w:sz w:val="24"/>
          <w:szCs w:val="24"/>
          <w14:ligatures w14:val="standardContextual"/>
        </w:rPr>
      </w:pPr>
      <w:hyperlink w:history="1" w:anchor="_Toc207025277">
        <w:r w:rsidRPr="00CA6226">
          <w:rPr>
            <w:rStyle w:val="Hyperkobling"/>
            <w:rFonts w:cstheme="minorHAnsi"/>
          </w:rPr>
          <w:t>5.</w:t>
        </w:r>
        <w:r>
          <w:rPr>
            <w:rFonts w:eastAsiaTheme="minorEastAsia" w:cstheme="minorBidi"/>
            <w:kern w:val="2"/>
            <w:sz w:val="24"/>
            <w:szCs w:val="24"/>
            <w14:ligatures w14:val="standardContextual"/>
          </w:rPr>
          <w:tab/>
        </w:r>
        <w:r w:rsidRPr="00CA6226">
          <w:rPr>
            <w:rStyle w:val="Hyperkobling"/>
            <w:rFonts w:cstheme="minorHAnsi"/>
          </w:rPr>
          <w:t>Underleverandører</w:t>
        </w:r>
        <w:r>
          <w:rPr>
            <w:webHidden/>
          </w:rPr>
          <w:tab/>
        </w:r>
        <w:r>
          <w:rPr>
            <w:webHidden/>
          </w:rPr>
          <w:fldChar w:fldCharType="begin"/>
        </w:r>
        <w:r>
          <w:rPr>
            <w:webHidden/>
          </w:rPr>
          <w:instrText xml:space="preserve"> PAGEREF _Toc207025277 \h </w:instrText>
        </w:r>
        <w:r>
          <w:rPr>
            <w:webHidden/>
          </w:rPr>
        </w:r>
        <w:r>
          <w:rPr>
            <w:webHidden/>
          </w:rPr>
          <w:fldChar w:fldCharType="separate"/>
        </w:r>
        <w:r>
          <w:rPr>
            <w:webHidden/>
          </w:rPr>
          <w:t>10</w:t>
        </w:r>
        <w:r>
          <w:rPr>
            <w:webHidden/>
          </w:rPr>
          <w:fldChar w:fldCharType="end"/>
        </w:r>
      </w:hyperlink>
    </w:p>
    <w:p w:rsidR="007D55B0" w:rsidRDefault="007D55B0" w14:paraId="05EB2FC3" w14:textId="435F57FB">
      <w:pPr>
        <w:pStyle w:val="INNH1"/>
        <w:rPr>
          <w:rFonts w:eastAsiaTheme="minorEastAsia" w:cstheme="minorBidi"/>
          <w:kern w:val="2"/>
          <w:sz w:val="24"/>
          <w:szCs w:val="24"/>
          <w14:ligatures w14:val="standardContextual"/>
        </w:rPr>
      </w:pPr>
      <w:hyperlink w:history="1" w:anchor="_Toc207025278">
        <w:r w:rsidRPr="00CA6226">
          <w:rPr>
            <w:rStyle w:val="Hyperkobling"/>
            <w:rFonts w:cstheme="minorHAnsi"/>
          </w:rPr>
          <w:t>6.</w:t>
        </w:r>
        <w:r>
          <w:rPr>
            <w:rFonts w:eastAsiaTheme="minorEastAsia" w:cstheme="minorBidi"/>
            <w:kern w:val="2"/>
            <w:sz w:val="24"/>
            <w:szCs w:val="24"/>
            <w14:ligatures w14:val="standardContextual"/>
          </w:rPr>
          <w:tab/>
        </w:r>
        <w:r w:rsidRPr="00CA6226">
          <w:rPr>
            <w:rStyle w:val="Hyperkobling"/>
            <w:rFonts w:cstheme="minorHAnsi"/>
          </w:rPr>
          <w:t>Tildelingskriterier</w:t>
        </w:r>
        <w:r>
          <w:rPr>
            <w:webHidden/>
          </w:rPr>
          <w:tab/>
        </w:r>
        <w:r>
          <w:rPr>
            <w:webHidden/>
          </w:rPr>
          <w:fldChar w:fldCharType="begin"/>
        </w:r>
        <w:r>
          <w:rPr>
            <w:webHidden/>
          </w:rPr>
          <w:instrText xml:space="preserve"> PAGEREF _Toc207025278 \h </w:instrText>
        </w:r>
        <w:r>
          <w:rPr>
            <w:webHidden/>
          </w:rPr>
        </w:r>
        <w:r>
          <w:rPr>
            <w:webHidden/>
          </w:rPr>
          <w:fldChar w:fldCharType="separate"/>
        </w:r>
        <w:r>
          <w:rPr>
            <w:webHidden/>
          </w:rPr>
          <w:t>10</w:t>
        </w:r>
        <w:r>
          <w:rPr>
            <w:webHidden/>
          </w:rPr>
          <w:fldChar w:fldCharType="end"/>
        </w:r>
      </w:hyperlink>
    </w:p>
    <w:p w:rsidR="007D55B0" w:rsidRDefault="007D55B0" w14:paraId="2A93F294" w14:textId="2E8D460C">
      <w:pPr>
        <w:pStyle w:val="INNH2"/>
        <w:rPr>
          <w:rFonts w:eastAsiaTheme="minorEastAsia" w:cstheme="minorBidi"/>
          <w:noProof/>
          <w:kern w:val="2"/>
          <w:sz w:val="24"/>
          <w:szCs w:val="24"/>
          <w14:ligatures w14:val="standardContextual"/>
        </w:rPr>
      </w:pPr>
      <w:hyperlink w:history="1" w:anchor="_Toc207025279">
        <w:r w:rsidRPr="00CA6226">
          <w:rPr>
            <w:rStyle w:val="Hyperkobling"/>
            <w:rFonts w:cstheme="minorHAnsi"/>
            <w:noProof/>
          </w:rPr>
          <w:t>6.1</w:t>
        </w:r>
        <w:r>
          <w:rPr>
            <w:rFonts w:eastAsiaTheme="minorEastAsia" w:cstheme="minorBidi"/>
            <w:noProof/>
            <w:kern w:val="2"/>
            <w:sz w:val="24"/>
            <w:szCs w:val="24"/>
            <w14:ligatures w14:val="standardContextual"/>
          </w:rPr>
          <w:tab/>
        </w:r>
        <w:r w:rsidRPr="00CA6226">
          <w:rPr>
            <w:rStyle w:val="Hyperkobling"/>
            <w:rFonts w:cstheme="minorHAnsi"/>
            <w:noProof/>
          </w:rPr>
          <w:t>Evalueringsmetode</w:t>
        </w:r>
        <w:r>
          <w:rPr>
            <w:noProof/>
            <w:webHidden/>
          </w:rPr>
          <w:tab/>
        </w:r>
        <w:r>
          <w:rPr>
            <w:noProof/>
            <w:webHidden/>
          </w:rPr>
          <w:fldChar w:fldCharType="begin"/>
        </w:r>
        <w:r>
          <w:rPr>
            <w:noProof/>
            <w:webHidden/>
          </w:rPr>
          <w:instrText xml:space="preserve"> PAGEREF _Toc207025279 \h </w:instrText>
        </w:r>
        <w:r>
          <w:rPr>
            <w:noProof/>
            <w:webHidden/>
          </w:rPr>
        </w:r>
        <w:r>
          <w:rPr>
            <w:noProof/>
            <w:webHidden/>
          </w:rPr>
          <w:fldChar w:fldCharType="separate"/>
        </w:r>
        <w:r>
          <w:rPr>
            <w:noProof/>
            <w:webHidden/>
          </w:rPr>
          <w:t>11</w:t>
        </w:r>
        <w:r>
          <w:rPr>
            <w:noProof/>
            <w:webHidden/>
          </w:rPr>
          <w:fldChar w:fldCharType="end"/>
        </w:r>
      </w:hyperlink>
    </w:p>
    <w:p w:rsidR="007D55B0" w:rsidRDefault="007D55B0" w14:paraId="08CDEE16" w14:textId="2F06A150">
      <w:pPr>
        <w:pStyle w:val="INNH1"/>
        <w:rPr>
          <w:rFonts w:eastAsiaTheme="minorEastAsia" w:cstheme="minorBidi"/>
          <w:kern w:val="2"/>
          <w:sz w:val="24"/>
          <w:szCs w:val="24"/>
          <w14:ligatures w14:val="standardContextual"/>
        </w:rPr>
      </w:pPr>
      <w:hyperlink w:history="1" w:anchor="_Toc207025280">
        <w:r w:rsidRPr="00CA6226">
          <w:rPr>
            <w:rStyle w:val="Hyperkobling"/>
            <w:rFonts w:cstheme="minorHAnsi"/>
          </w:rPr>
          <w:t>7.</w:t>
        </w:r>
        <w:r>
          <w:rPr>
            <w:rFonts w:eastAsiaTheme="minorEastAsia" w:cstheme="minorBidi"/>
            <w:kern w:val="2"/>
            <w:sz w:val="24"/>
            <w:szCs w:val="24"/>
            <w14:ligatures w14:val="standardContextual"/>
          </w:rPr>
          <w:tab/>
        </w:r>
        <w:r w:rsidRPr="00CA6226">
          <w:rPr>
            <w:rStyle w:val="Hyperkobling"/>
            <w:rFonts w:cstheme="minorHAnsi"/>
          </w:rPr>
          <w:t>Klima og miljøhensyn</w:t>
        </w:r>
        <w:r>
          <w:rPr>
            <w:webHidden/>
          </w:rPr>
          <w:tab/>
        </w:r>
        <w:r>
          <w:rPr>
            <w:webHidden/>
          </w:rPr>
          <w:fldChar w:fldCharType="begin"/>
        </w:r>
        <w:r>
          <w:rPr>
            <w:webHidden/>
          </w:rPr>
          <w:instrText xml:space="preserve"> PAGEREF _Toc207025280 \h </w:instrText>
        </w:r>
        <w:r>
          <w:rPr>
            <w:webHidden/>
          </w:rPr>
        </w:r>
        <w:r>
          <w:rPr>
            <w:webHidden/>
          </w:rPr>
          <w:fldChar w:fldCharType="separate"/>
        </w:r>
        <w:r>
          <w:rPr>
            <w:webHidden/>
          </w:rPr>
          <w:t>11</w:t>
        </w:r>
        <w:r>
          <w:rPr>
            <w:webHidden/>
          </w:rPr>
          <w:fldChar w:fldCharType="end"/>
        </w:r>
      </w:hyperlink>
    </w:p>
    <w:p w:rsidR="007D55B0" w:rsidRDefault="007D55B0" w14:paraId="5F337F0F" w14:textId="12751D51">
      <w:pPr>
        <w:pStyle w:val="INNH1"/>
        <w:rPr>
          <w:rFonts w:eastAsiaTheme="minorEastAsia" w:cstheme="minorBidi"/>
          <w:kern w:val="2"/>
          <w:sz w:val="24"/>
          <w:szCs w:val="24"/>
          <w14:ligatures w14:val="standardContextual"/>
        </w:rPr>
      </w:pPr>
      <w:hyperlink w:history="1" w:anchor="_Toc207025281">
        <w:r w:rsidRPr="00CA6226">
          <w:rPr>
            <w:rStyle w:val="Hyperkobling"/>
            <w:rFonts w:cstheme="minorHAnsi"/>
          </w:rPr>
          <w:t>8.</w:t>
        </w:r>
        <w:r>
          <w:rPr>
            <w:rFonts w:eastAsiaTheme="minorEastAsia" w:cstheme="minorBidi"/>
            <w:kern w:val="2"/>
            <w:sz w:val="24"/>
            <w:szCs w:val="24"/>
            <w14:ligatures w14:val="standardContextual"/>
          </w:rPr>
          <w:tab/>
        </w:r>
        <w:r w:rsidRPr="00CA6226">
          <w:rPr>
            <w:rStyle w:val="Hyperkobling"/>
            <w:rFonts w:cstheme="minorHAnsi"/>
          </w:rPr>
          <w:t>Innlevering av forespørsel om deltakelse i konkurransen</w:t>
        </w:r>
        <w:r>
          <w:rPr>
            <w:webHidden/>
          </w:rPr>
          <w:tab/>
        </w:r>
        <w:r>
          <w:rPr>
            <w:webHidden/>
          </w:rPr>
          <w:fldChar w:fldCharType="begin"/>
        </w:r>
        <w:r>
          <w:rPr>
            <w:webHidden/>
          </w:rPr>
          <w:instrText xml:space="preserve"> PAGEREF _Toc207025281 \h </w:instrText>
        </w:r>
        <w:r>
          <w:rPr>
            <w:webHidden/>
          </w:rPr>
        </w:r>
        <w:r>
          <w:rPr>
            <w:webHidden/>
          </w:rPr>
          <w:fldChar w:fldCharType="separate"/>
        </w:r>
        <w:r>
          <w:rPr>
            <w:webHidden/>
          </w:rPr>
          <w:t>11</w:t>
        </w:r>
        <w:r>
          <w:rPr>
            <w:webHidden/>
          </w:rPr>
          <w:fldChar w:fldCharType="end"/>
        </w:r>
      </w:hyperlink>
    </w:p>
    <w:p w:rsidR="007D55B0" w:rsidRDefault="007D55B0" w14:paraId="559E3DB6" w14:textId="3DA30C92">
      <w:pPr>
        <w:pStyle w:val="INNH1"/>
        <w:rPr>
          <w:rFonts w:eastAsiaTheme="minorEastAsia" w:cstheme="minorBidi"/>
          <w:kern w:val="2"/>
          <w:sz w:val="24"/>
          <w:szCs w:val="24"/>
          <w14:ligatures w14:val="standardContextual"/>
        </w:rPr>
      </w:pPr>
      <w:hyperlink w:history="1" w:anchor="_Toc207025282">
        <w:r w:rsidRPr="00CA6226">
          <w:rPr>
            <w:rStyle w:val="Hyperkobling"/>
          </w:rPr>
          <w:t>9.</w:t>
        </w:r>
        <w:r>
          <w:rPr>
            <w:rFonts w:eastAsiaTheme="minorEastAsia" w:cstheme="minorBidi"/>
            <w:kern w:val="2"/>
            <w:sz w:val="24"/>
            <w:szCs w:val="24"/>
            <w14:ligatures w14:val="standardContextual"/>
          </w:rPr>
          <w:tab/>
        </w:r>
        <w:r w:rsidRPr="00CA6226">
          <w:rPr>
            <w:rStyle w:val="Hyperkobling"/>
          </w:rPr>
          <w:t>Innlevering av tilbud</w:t>
        </w:r>
        <w:r>
          <w:rPr>
            <w:webHidden/>
          </w:rPr>
          <w:tab/>
        </w:r>
        <w:r>
          <w:rPr>
            <w:webHidden/>
          </w:rPr>
          <w:fldChar w:fldCharType="begin"/>
        </w:r>
        <w:r>
          <w:rPr>
            <w:webHidden/>
          </w:rPr>
          <w:instrText xml:space="preserve"> PAGEREF _Toc207025282 \h </w:instrText>
        </w:r>
        <w:r>
          <w:rPr>
            <w:webHidden/>
          </w:rPr>
        </w:r>
        <w:r>
          <w:rPr>
            <w:webHidden/>
          </w:rPr>
          <w:fldChar w:fldCharType="separate"/>
        </w:r>
        <w:r>
          <w:rPr>
            <w:webHidden/>
          </w:rPr>
          <w:t>12</w:t>
        </w:r>
        <w:r>
          <w:rPr>
            <w:webHidden/>
          </w:rPr>
          <w:fldChar w:fldCharType="end"/>
        </w:r>
      </w:hyperlink>
    </w:p>
    <w:p w:rsidR="007D55B0" w:rsidRDefault="007D55B0" w14:paraId="32B25219" w14:textId="53DEAEB9">
      <w:pPr>
        <w:pStyle w:val="INNH2"/>
        <w:rPr>
          <w:rFonts w:eastAsiaTheme="minorEastAsia" w:cstheme="minorBidi"/>
          <w:noProof/>
          <w:kern w:val="2"/>
          <w:sz w:val="24"/>
          <w:szCs w:val="24"/>
          <w14:ligatures w14:val="standardContextual"/>
        </w:rPr>
      </w:pPr>
      <w:hyperlink w:history="1" w:anchor="_Toc207025283">
        <w:r w:rsidRPr="00CA6226">
          <w:rPr>
            <w:rStyle w:val="Hyperkobling"/>
            <w:noProof/>
          </w:rPr>
          <w:t>9.1</w:t>
        </w:r>
        <w:r>
          <w:rPr>
            <w:rFonts w:eastAsiaTheme="minorEastAsia" w:cstheme="minorBidi"/>
            <w:noProof/>
            <w:kern w:val="2"/>
            <w:sz w:val="24"/>
            <w:szCs w:val="24"/>
            <w14:ligatures w14:val="standardContextual"/>
          </w:rPr>
          <w:tab/>
        </w:r>
        <w:r w:rsidRPr="00CA6226">
          <w:rPr>
            <w:rStyle w:val="Hyperkobling"/>
            <w:noProof/>
          </w:rPr>
          <w:t>Tilbudets utforming</w:t>
        </w:r>
        <w:r>
          <w:rPr>
            <w:noProof/>
            <w:webHidden/>
          </w:rPr>
          <w:tab/>
        </w:r>
        <w:r>
          <w:rPr>
            <w:noProof/>
            <w:webHidden/>
          </w:rPr>
          <w:fldChar w:fldCharType="begin"/>
        </w:r>
        <w:r>
          <w:rPr>
            <w:noProof/>
            <w:webHidden/>
          </w:rPr>
          <w:instrText xml:space="preserve"> PAGEREF _Toc207025283 \h </w:instrText>
        </w:r>
        <w:r>
          <w:rPr>
            <w:noProof/>
            <w:webHidden/>
          </w:rPr>
        </w:r>
        <w:r>
          <w:rPr>
            <w:noProof/>
            <w:webHidden/>
          </w:rPr>
          <w:fldChar w:fldCharType="separate"/>
        </w:r>
        <w:r>
          <w:rPr>
            <w:noProof/>
            <w:webHidden/>
          </w:rPr>
          <w:t>12</w:t>
        </w:r>
        <w:r>
          <w:rPr>
            <w:noProof/>
            <w:webHidden/>
          </w:rPr>
          <w:fldChar w:fldCharType="end"/>
        </w:r>
      </w:hyperlink>
    </w:p>
    <w:p w:rsidR="007D55B0" w:rsidRDefault="007D55B0" w14:paraId="7E0460E5" w14:textId="149F385B">
      <w:pPr>
        <w:pStyle w:val="INNH2"/>
        <w:rPr>
          <w:rFonts w:eastAsiaTheme="minorEastAsia" w:cstheme="minorBidi"/>
          <w:noProof/>
          <w:kern w:val="2"/>
          <w:sz w:val="24"/>
          <w:szCs w:val="24"/>
          <w14:ligatures w14:val="standardContextual"/>
        </w:rPr>
      </w:pPr>
      <w:hyperlink w:history="1" w:anchor="_Toc207025284">
        <w:r w:rsidRPr="00CA6226">
          <w:rPr>
            <w:rStyle w:val="Hyperkobling"/>
            <w:noProof/>
          </w:rPr>
          <w:t>9.2</w:t>
        </w:r>
        <w:r>
          <w:rPr>
            <w:rFonts w:eastAsiaTheme="minorEastAsia" w:cstheme="minorBidi"/>
            <w:noProof/>
            <w:kern w:val="2"/>
            <w:sz w:val="24"/>
            <w:szCs w:val="24"/>
            <w14:ligatures w14:val="standardContextual"/>
          </w:rPr>
          <w:tab/>
        </w:r>
        <w:r w:rsidRPr="00CA6226">
          <w:rPr>
            <w:rStyle w:val="Hyperkobling"/>
            <w:noProof/>
          </w:rPr>
          <w:t>Elektronisk signatur</w:t>
        </w:r>
        <w:r>
          <w:rPr>
            <w:noProof/>
            <w:webHidden/>
          </w:rPr>
          <w:tab/>
        </w:r>
        <w:r>
          <w:rPr>
            <w:noProof/>
            <w:webHidden/>
          </w:rPr>
          <w:fldChar w:fldCharType="begin"/>
        </w:r>
        <w:r>
          <w:rPr>
            <w:noProof/>
            <w:webHidden/>
          </w:rPr>
          <w:instrText xml:space="preserve"> PAGEREF _Toc207025284 \h </w:instrText>
        </w:r>
        <w:r>
          <w:rPr>
            <w:noProof/>
            <w:webHidden/>
          </w:rPr>
        </w:r>
        <w:r>
          <w:rPr>
            <w:noProof/>
            <w:webHidden/>
          </w:rPr>
          <w:fldChar w:fldCharType="separate"/>
        </w:r>
        <w:r>
          <w:rPr>
            <w:noProof/>
            <w:webHidden/>
          </w:rPr>
          <w:t>12</w:t>
        </w:r>
        <w:r>
          <w:rPr>
            <w:noProof/>
            <w:webHidden/>
          </w:rPr>
          <w:fldChar w:fldCharType="end"/>
        </w:r>
      </w:hyperlink>
    </w:p>
    <w:p w:rsidRPr="00707186" w:rsidR="00B53233" w:rsidP="00B53233" w:rsidRDefault="00B53233" w14:paraId="71509964" w14:textId="09062CE7">
      <w:pPr>
        <w:pStyle w:val="INNH1"/>
        <w:rPr>
          <w:rFonts w:cstheme="minorHAnsi"/>
          <w:sz w:val="24"/>
          <w:szCs w:val="24"/>
        </w:rPr>
      </w:pPr>
      <w:r w:rsidRPr="00707186">
        <w:rPr>
          <w:rFonts w:cstheme="minorHAnsi"/>
          <w:sz w:val="24"/>
          <w:szCs w:val="24"/>
        </w:rPr>
        <w:fldChar w:fldCharType="end"/>
      </w:r>
    </w:p>
    <w:p w:rsidRPr="00707186" w:rsidR="00B53233" w:rsidP="00B53233" w:rsidRDefault="00B53233" w14:paraId="3C199055" w14:textId="77777777">
      <w:pPr>
        <w:rPr>
          <w:rFonts w:cstheme="minorHAnsi"/>
        </w:rPr>
      </w:pPr>
      <w:r w:rsidRPr="00707186">
        <w:rPr>
          <w:rFonts w:cstheme="minorHAnsi"/>
        </w:rPr>
        <w:br w:type="page"/>
      </w:r>
    </w:p>
    <w:p w:rsidRPr="00707186" w:rsidR="00B53233" w:rsidP="00B53233" w:rsidRDefault="00992DBD" w14:paraId="3BC2E239" w14:textId="06B3A69E">
      <w:pPr>
        <w:pStyle w:val="Overskrift1"/>
        <w:rPr>
          <w:rFonts w:asciiTheme="minorHAnsi" w:hAnsiTheme="minorHAnsi" w:cstheme="minorHAnsi"/>
        </w:rPr>
      </w:pPr>
      <w:bookmarkStart w:name="_Toc207025252" w:id="0"/>
      <w:r w:rsidRPr="00707186">
        <w:rPr>
          <w:rFonts w:asciiTheme="minorHAnsi" w:hAnsiTheme="minorHAnsi" w:cstheme="minorHAnsi"/>
        </w:rPr>
        <w:t>Generell beskrivelse</w:t>
      </w:r>
      <w:bookmarkEnd w:id="0"/>
    </w:p>
    <w:p w:rsidRPr="00707186" w:rsidR="00B53233" w:rsidP="00B53233" w:rsidRDefault="00B53233" w14:paraId="3E6D7A47" w14:textId="77777777">
      <w:pPr>
        <w:pStyle w:val="Overskrift2"/>
        <w:rPr>
          <w:rFonts w:asciiTheme="minorHAnsi" w:hAnsiTheme="minorHAnsi" w:cstheme="minorHAnsi"/>
        </w:rPr>
      </w:pPr>
      <w:bookmarkStart w:name="_Toc207025253" w:id="1"/>
      <w:r w:rsidRPr="00707186">
        <w:rPr>
          <w:rFonts w:asciiTheme="minorHAnsi" w:hAnsiTheme="minorHAnsi" w:cstheme="minorHAnsi"/>
        </w:rPr>
        <w:t>Oppdragsgiver</w:t>
      </w:r>
      <w:bookmarkEnd w:id="1"/>
    </w:p>
    <w:p w:rsidRPr="00707186" w:rsidR="00B53233" w:rsidP="00B53233" w:rsidRDefault="00B53233" w14:paraId="08F8B9E8" w14:textId="77777777">
      <w:pPr>
        <w:rPr>
          <w:rFonts w:cstheme="minorHAnsi"/>
        </w:rPr>
      </w:pPr>
    </w:p>
    <w:p w:rsidR="00B53233" w:rsidP="00B53233" w:rsidRDefault="00B53233" w14:paraId="398DA12B" w14:textId="35B45955">
      <w:bookmarkStart w:name="_Toc164247379" w:id="2"/>
      <w:bookmarkEnd w:id="2"/>
      <w:r>
        <w:t xml:space="preserve">Miljødirektoratets hovedoppgaver er å redusere klimagassutslipp, forvalte norsk natur og hindre forurensning. Vi er et statlig forvaltningsorgan underlagt Klima- og miljødepartementet og har mer enn </w:t>
      </w:r>
      <w:r w:rsidR="007D55B0">
        <w:t>800</w:t>
      </w:r>
      <w:r>
        <w:t xml:space="preserve"> ansatte ved våre tre kontor i Trondheim, Svolvær og Oslo, og ved Statens naturoppsyn (SNO) sine mer enn 60 lokalkontor.</w:t>
      </w:r>
    </w:p>
    <w:p w:rsidR="00B53233" w:rsidP="00B53233" w:rsidRDefault="00B53233" w14:paraId="051638EA" w14:textId="77777777"/>
    <w:p w:rsidR="00B53233" w:rsidP="00B53233" w:rsidRDefault="00B53233" w14:paraId="4092136B" w14:textId="77777777">
      <w:r>
        <w:t>Miljødirektoratet benytter eu-supply.com som elektronisk konkurransegjennomførings- verktøy for denne konkurransen, heretter omtalt som KGV.</w:t>
      </w:r>
    </w:p>
    <w:p w:rsidR="00B53233" w:rsidP="00B53233" w:rsidRDefault="00B53233" w14:paraId="3EFFC25E" w14:textId="77777777"/>
    <w:p w:rsidR="00B53233" w:rsidP="00B53233" w:rsidRDefault="00B53233" w14:paraId="020C06F3" w14:textId="74D06976">
      <w:r>
        <w:t>All kommunikasjon med oppdragsgiver om konkurransen skal skje gjennom oppdragsgivers KGV. Dette gjelder også spørsmål og svar.</w:t>
      </w:r>
    </w:p>
    <w:p w:rsidRPr="00707186" w:rsidR="00A44414" w:rsidP="00B53233" w:rsidRDefault="00A44414" w14:paraId="6642C2F2" w14:textId="77777777">
      <w:pPr>
        <w:rPr>
          <w:rFonts w:cstheme="minorHAnsi"/>
          <w:sz w:val="24"/>
          <w:szCs w:val="24"/>
        </w:rPr>
      </w:pPr>
    </w:p>
    <w:p w:rsidRPr="00707186" w:rsidR="00B53233" w:rsidP="00B53233" w:rsidRDefault="00B53233" w14:paraId="22735B1E" w14:textId="57421198">
      <w:pPr>
        <w:pStyle w:val="Overskrift2"/>
        <w:rPr>
          <w:rFonts w:asciiTheme="minorHAnsi" w:hAnsiTheme="minorHAnsi" w:cstheme="minorHAnsi"/>
        </w:rPr>
      </w:pPr>
      <w:bookmarkStart w:name="_Toc11926552" w:id="3"/>
      <w:bookmarkStart w:name="_Toc207025254" w:id="4"/>
      <w:r w:rsidRPr="00707186">
        <w:rPr>
          <w:rFonts w:asciiTheme="minorHAnsi" w:hAnsiTheme="minorHAnsi" w:cstheme="minorHAnsi"/>
        </w:rPr>
        <w:t>Anskaffelsens formål</w:t>
      </w:r>
      <w:bookmarkEnd w:id="3"/>
      <w:bookmarkEnd w:id="4"/>
    </w:p>
    <w:p w:rsidRPr="00C10E10" w:rsidR="0036762F" w:rsidP="00B53233" w:rsidRDefault="00324353" w14:paraId="1B06A36F" w14:textId="44B35D6C">
      <w:r>
        <w:t xml:space="preserve">Anskaffelsens formål er </w:t>
      </w:r>
      <w:r w:rsidR="00484FFF">
        <w:t xml:space="preserve">å inngå kontrakt for et </w:t>
      </w:r>
      <w:r w:rsidR="00176F06">
        <w:t xml:space="preserve">system som skal </w:t>
      </w:r>
      <w:r>
        <w:t xml:space="preserve">lette arbeidshverdagen til våre ansatte med å se hva som er tilgjengelig av rom og arbeidsplasser i sanntid, og hjelpe de ansatte til best mulig utnyttelse av lokalene og gi en friksjonsfri arbeidshverdag. Løsningene skal også gi eiendomsforvaltningen informasjon om bruk i sanntid. </w:t>
      </w:r>
    </w:p>
    <w:p w:rsidRPr="00C10E10" w:rsidR="00B53233" w:rsidP="00B53233" w:rsidRDefault="00B53233" w14:paraId="19AA6700" w14:textId="77777777"/>
    <w:p w:rsidR="00B53233" w:rsidP="00B53233" w:rsidRDefault="00B53233" w14:paraId="393E303C" w14:textId="77777777">
      <w:r w:rsidRPr="00C10E10">
        <w:t xml:space="preserve">Fullstendig beskrivelse av leveransen følger av </w:t>
      </w:r>
      <w:r>
        <w:t>kravspesifikasjonen</w:t>
      </w:r>
      <w:r w:rsidRPr="00C10E10">
        <w:t>.</w:t>
      </w:r>
    </w:p>
    <w:p w:rsidR="00B53233" w:rsidP="00B53233" w:rsidRDefault="00B53233" w14:paraId="295A2B3A" w14:textId="146CADAC">
      <w:pPr>
        <w:pStyle w:val="Overskrift2"/>
      </w:pPr>
      <w:bookmarkStart w:name="_Toc207025255" w:id="5"/>
      <w:bookmarkStart w:name="_Toc113618463" w:id="6"/>
      <w:r>
        <w:t>Anskaffelsens omfang</w:t>
      </w:r>
      <w:bookmarkEnd w:id="5"/>
    </w:p>
    <w:p w:rsidRPr="00B53233" w:rsidR="00B53233" w:rsidP="00B53233" w:rsidRDefault="00B53233" w14:paraId="05E3BC68" w14:textId="71044A09">
      <w:r>
        <w:t>Estimert verdi</w:t>
      </w:r>
      <w:r w:rsidR="00176F06">
        <w:t xml:space="preserve"> for kontrakten er </w:t>
      </w:r>
      <w:r w:rsidR="008E623A">
        <w:t xml:space="preserve">kr 1.200.000 - </w:t>
      </w:r>
      <w:r w:rsidR="0076681A">
        <w:t xml:space="preserve">kr 3.000.000 </w:t>
      </w:r>
      <w:proofErr w:type="spellStart"/>
      <w:r w:rsidR="0076681A">
        <w:t>inkl</w:t>
      </w:r>
      <w:proofErr w:type="spellEnd"/>
      <w:r w:rsidR="0076681A">
        <w:t xml:space="preserve"> opsjoner</w:t>
      </w:r>
      <w:r w:rsidR="008E623A">
        <w:t xml:space="preserve"> for en periode på fire år. Kontrakten er </w:t>
      </w:r>
      <w:proofErr w:type="spellStart"/>
      <w:r w:rsidR="008E623A">
        <w:t>tidsubegrenset</w:t>
      </w:r>
      <w:proofErr w:type="spellEnd"/>
      <w:r w:rsidR="008E623A">
        <w:t xml:space="preserve"> og en periode på 48 måneder legges derfor til grunn for beregning av verdi, jf. Forskrift om offentlige anskaffelser</w:t>
      </w:r>
      <w:r w:rsidR="002E1786">
        <w:t>.</w:t>
      </w:r>
    </w:p>
    <w:p w:rsidRPr="00E54C67" w:rsidR="00B53233" w:rsidP="00B53233" w:rsidRDefault="00B53233" w14:paraId="0E124333" w14:textId="2B8C5C8E">
      <w:pPr>
        <w:pStyle w:val="Overskrift2"/>
        <w:rPr>
          <w:rFonts w:asciiTheme="minorHAnsi" w:hAnsiTheme="minorHAnsi" w:cstheme="minorHAnsi"/>
        </w:rPr>
      </w:pPr>
      <w:bookmarkStart w:name="_Toc234737563" w:id="7"/>
      <w:bookmarkStart w:name="_Toc207025257" w:id="8"/>
      <w:bookmarkEnd w:id="6"/>
      <w:r w:rsidRPr="00707186">
        <w:rPr>
          <w:rFonts w:asciiTheme="minorHAnsi" w:hAnsiTheme="minorHAnsi" w:cstheme="minorHAnsi"/>
        </w:rPr>
        <w:t>Deltilbud</w:t>
      </w:r>
      <w:bookmarkEnd w:id="7"/>
      <w:bookmarkEnd w:id="8"/>
    </w:p>
    <w:p w:rsidRPr="00707186" w:rsidR="00B53233" w:rsidP="00B53233" w:rsidRDefault="00B53233" w14:paraId="6DA8B692" w14:textId="40A1FA3E">
      <w:r w:rsidRPr="00707186">
        <w:t>Det er ikke adgang til å gi tilbud på deler av oppdraget.</w:t>
      </w:r>
      <w:r w:rsidR="007D55B0">
        <w:t xml:space="preserve"> </w:t>
      </w:r>
      <w:r w:rsidRPr="00E54C67" w:rsidR="007D55B0">
        <w:t>Dette begrunnes med at oppdraget ikke naturlig kan deles inn i flere deler som ulike leverandører kan jobbe med, uten å ha svært tett dialog. Dette vil være en ineffektiv gjennomføring av oppdrag og arbeidsmetode, og kunne resultere i at prisen blir høyere og leveransen blir fragmentert og i verste fall uriktig.</w:t>
      </w:r>
    </w:p>
    <w:p w:rsidRPr="00707186" w:rsidR="00B53233" w:rsidP="00B53233" w:rsidRDefault="00B53233" w14:paraId="4C0B7968" w14:textId="77777777"/>
    <w:p w:rsidR="0BC8AF54" w:rsidRDefault="0BC8AF54" w14:paraId="7E28C729" w14:textId="6C26F97E"/>
    <w:p w:rsidR="0BC8AF54" w:rsidRDefault="0BC8AF54" w14:paraId="79D1997F" w14:textId="6CF1B0A5"/>
    <w:p w:rsidR="0BC8AF54" w:rsidRDefault="0BC8AF54" w14:paraId="06A293B5" w14:textId="11055B36"/>
    <w:p w:rsidRPr="00707186" w:rsidR="00B53233" w:rsidP="00B53233" w:rsidRDefault="00B53233" w14:paraId="6F3D7554" w14:textId="77777777">
      <w:pPr>
        <w:pStyle w:val="Overskrift2"/>
        <w:rPr>
          <w:rFonts w:asciiTheme="minorHAnsi" w:hAnsiTheme="minorHAnsi" w:cstheme="minorHAnsi"/>
        </w:rPr>
      </w:pPr>
      <w:bookmarkStart w:name="_Toc266101725" w:id="9"/>
      <w:bookmarkStart w:name="_Ref464564226" w:id="10"/>
      <w:bookmarkStart w:name="_Toc207025258" w:id="11"/>
      <w:r w:rsidRPr="00707186">
        <w:rPr>
          <w:rFonts w:asciiTheme="minorHAnsi" w:hAnsiTheme="minorHAnsi" w:cstheme="minorHAnsi"/>
        </w:rPr>
        <w:t>Viktige datoer</w:t>
      </w:r>
      <w:bookmarkEnd w:id="9"/>
      <w:bookmarkEnd w:id="10"/>
      <w:bookmarkEnd w:id="11"/>
    </w:p>
    <w:p w:rsidRPr="00707186" w:rsidR="00B53233" w:rsidP="00B53233" w:rsidRDefault="00B53233" w14:paraId="23CAFC99" w14:textId="77777777">
      <w:r w:rsidRPr="00707186">
        <w:t xml:space="preserve">Oppdragsgiver har lagt opp til følgende tidsrammer for prosessen: </w:t>
      </w:r>
    </w:p>
    <w:p w:rsidRPr="00707186" w:rsidR="00B53233" w:rsidP="00B53233" w:rsidRDefault="00B53233" w14:paraId="3D492E68" w14:textId="77777777">
      <w:pPr>
        <w:ind w:firstLine="708"/>
        <w:rPr>
          <w:rFonts w:cstheme="minorHAnsi"/>
          <w:sz w:val="24"/>
          <w:szCs w:val="24"/>
        </w:rPr>
      </w:pPr>
    </w:p>
    <w:tbl>
      <w:tblPr>
        <w:tblStyle w:val="Rutenettabelllys"/>
        <w:tblW w:w="8613" w:type="dxa"/>
        <w:tblLayout w:type="fixed"/>
        <w:tblLook w:val="01E0" w:firstRow="1" w:lastRow="1" w:firstColumn="1" w:lastColumn="1" w:noHBand="0" w:noVBand="0"/>
      </w:tblPr>
      <w:tblGrid>
        <w:gridCol w:w="5420"/>
        <w:gridCol w:w="3193"/>
      </w:tblGrid>
      <w:tr w:rsidRPr="00707186" w:rsidR="00B53233" w:rsidTr="0BC8AF54" w14:paraId="4689788B" w14:textId="77777777">
        <w:tc>
          <w:tcPr>
            <w:tcW w:w="5420" w:type="dxa"/>
            <w:tcMar/>
          </w:tcPr>
          <w:p w:rsidRPr="00A44414" w:rsidR="00B53233" w:rsidP="0BC8AF54" w:rsidRDefault="00B53233" w14:paraId="3B8627CB" w14:textId="77777777">
            <w:pPr>
              <w:rPr>
                <w:b w:val="1"/>
                <w:bCs w:val="1"/>
                <w:color w:val="auto"/>
              </w:rPr>
            </w:pPr>
            <w:r w:rsidRPr="0BC8AF54" w:rsidR="00B53233">
              <w:rPr>
                <w:b w:val="1"/>
                <w:bCs w:val="1"/>
                <w:color w:val="auto"/>
              </w:rPr>
              <w:t>Aktivitet</w:t>
            </w:r>
          </w:p>
        </w:tc>
        <w:tc>
          <w:tcPr>
            <w:tcW w:w="3193" w:type="dxa"/>
            <w:tcMar/>
          </w:tcPr>
          <w:p w:rsidRPr="00A44414" w:rsidR="00B53233" w:rsidP="0BC8AF54" w:rsidRDefault="00B53233" w14:paraId="24B172AF" w14:textId="77777777">
            <w:pPr>
              <w:rPr>
                <w:b w:val="1"/>
                <w:bCs w:val="1"/>
                <w:color w:val="auto"/>
              </w:rPr>
            </w:pPr>
            <w:r w:rsidRPr="0BC8AF54" w:rsidR="00B53233">
              <w:rPr>
                <w:b w:val="1"/>
                <w:bCs w:val="1"/>
                <w:color w:val="auto"/>
              </w:rPr>
              <w:t>Tidspunkt</w:t>
            </w:r>
          </w:p>
        </w:tc>
      </w:tr>
      <w:tr w:rsidRPr="00707186" w:rsidR="00B53233" w:rsidTr="0BC8AF54" w14:paraId="20D5217E" w14:textId="77777777">
        <w:tc>
          <w:tcPr>
            <w:tcW w:w="5420" w:type="dxa"/>
            <w:tcMar/>
          </w:tcPr>
          <w:p w:rsidRPr="00707186" w:rsidR="00B53233" w:rsidP="0BC8AF54" w:rsidRDefault="00B53233" w14:paraId="22E24597" w14:textId="77777777">
            <w:pPr>
              <w:rPr>
                <w:i w:val="1"/>
                <w:iCs w:val="1"/>
                <w:color w:val="auto"/>
              </w:rPr>
            </w:pPr>
            <w:r w:rsidRPr="0BC8AF54" w:rsidR="00B53233">
              <w:rPr>
                <w:color w:val="auto"/>
              </w:rPr>
              <w:t>Frist for å stille spørsmål til kvalifiseringsprosessen</w:t>
            </w:r>
          </w:p>
        </w:tc>
        <w:tc>
          <w:tcPr>
            <w:tcW w:w="3193" w:type="dxa"/>
            <w:tcMar/>
          </w:tcPr>
          <w:p w:rsidRPr="00F82CEE" w:rsidR="00B53233" w:rsidP="0BC8AF54" w:rsidRDefault="00F918F8" w14:paraId="5D946435" w14:textId="55E0F490">
            <w:pPr>
              <w:rPr>
                <w:color w:val="auto"/>
              </w:rPr>
            </w:pPr>
            <w:r w:rsidRPr="0BC8AF54" w:rsidR="05F2D3B2">
              <w:rPr>
                <w:color w:val="auto"/>
              </w:rPr>
              <w:t>3</w:t>
            </w:r>
            <w:r w:rsidRPr="0BC8AF54" w:rsidR="085F4806">
              <w:rPr>
                <w:color w:val="auto"/>
              </w:rPr>
              <w:t>.</w:t>
            </w:r>
            <w:r w:rsidRPr="0BC8AF54" w:rsidR="05F2D3B2">
              <w:rPr>
                <w:color w:val="auto"/>
              </w:rPr>
              <w:t>august</w:t>
            </w:r>
          </w:p>
        </w:tc>
      </w:tr>
      <w:tr w:rsidRPr="00707186" w:rsidR="00B53233" w:rsidTr="0BC8AF54" w14:paraId="24F39D8F" w14:textId="77777777">
        <w:tc>
          <w:tcPr>
            <w:tcW w:w="5420" w:type="dxa"/>
            <w:tcMar/>
          </w:tcPr>
          <w:p w:rsidRPr="00707186" w:rsidR="00B53233" w:rsidP="0BC8AF54" w:rsidRDefault="00B53233" w14:paraId="2B72A941" w14:textId="77777777">
            <w:pPr>
              <w:rPr>
                <w:i w:val="1"/>
                <w:iCs w:val="1"/>
                <w:color w:val="auto"/>
              </w:rPr>
            </w:pPr>
            <w:r w:rsidRPr="0BC8AF54" w:rsidR="00B53233">
              <w:rPr>
                <w:color w:val="auto"/>
              </w:rPr>
              <w:t>Frist for å levere forespørsel om å bli kvalifisert</w:t>
            </w:r>
          </w:p>
        </w:tc>
        <w:tc>
          <w:tcPr>
            <w:tcW w:w="3193" w:type="dxa"/>
            <w:tcMar/>
          </w:tcPr>
          <w:p w:rsidRPr="00F82CEE" w:rsidR="00B53233" w:rsidP="0BC8AF54" w:rsidRDefault="004B19BF" w14:paraId="68D3EB37" w14:textId="217FD6C6">
            <w:pPr>
              <w:rPr>
                <w:i w:val="1"/>
                <w:iCs w:val="1"/>
                <w:color w:val="auto"/>
              </w:rPr>
            </w:pPr>
            <w:r w:rsidRPr="0BC8AF54" w:rsidR="7499255B">
              <w:rPr>
                <w:color w:val="auto"/>
              </w:rPr>
              <w:t>7</w:t>
            </w:r>
            <w:r w:rsidRPr="0BC8AF54" w:rsidR="1B882098">
              <w:rPr>
                <w:color w:val="auto"/>
              </w:rPr>
              <w:t xml:space="preserve">. </w:t>
            </w:r>
            <w:r w:rsidRPr="0BC8AF54" w:rsidR="4A80D5DD">
              <w:rPr>
                <w:color w:val="auto"/>
              </w:rPr>
              <w:t>august</w:t>
            </w:r>
            <w:r w:rsidRPr="0BC8AF54" w:rsidR="1B882098">
              <w:rPr>
                <w:color w:val="auto"/>
              </w:rPr>
              <w:t xml:space="preserve"> 12:00</w:t>
            </w:r>
          </w:p>
        </w:tc>
      </w:tr>
      <w:tr w:rsidRPr="00707186" w:rsidR="00B53233" w:rsidTr="0BC8AF54" w14:paraId="33F69688" w14:textId="77777777">
        <w:tc>
          <w:tcPr>
            <w:tcW w:w="5420" w:type="dxa"/>
            <w:tcMar/>
          </w:tcPr>
          <w:p w:rsidRPr="00707186" w:rsidR="00B53233" w:rsidP="0BC8AF54" w:rsidRDefault="00B53233" w14:paraId="30F0451A" w14:textId="77777777">
            <w:pPr>
              <w:rPr>
                <w:i w:val="1"/>
                <w:iCs w:val="1"/>
                <w:color w:val="auto"/>
              </w:rPr>
            </w:pPr>
            <w:r w:rsidRPr="0BC8AF54" w:rsidR="00B53233">
              <w:rPr>
                <w:color w:val="auto"/>
              </w:rPr>
              <w:t>Meddelelse om resultat av kvalifiseringen</w:t>
            </w:r>
          </w:p>
        </w:tc>
        <w:tc>
          <w:tcPr>
            <w:tcW w:w="3193" w:type="dxa"/>
            <w:tcMar/>
          </w:tcPr>
          <w:p w:rsidRPr="00F82CEE" w:rsidR="00B53233" w:rsidP="0BC8AF54" w:rsidRDefault="00BD54D6" w14:paraId="0C97BB3C" w14:textId="593AF6FA">
            <w:pPr>
              <w:rPr>
                <w:i w:val="1"/>
                <w:iCs w:val="1"/>
                <w:color w:val="auto"/>
              </w:rPr>
            </w:pPr>
            <w:r w:rsidRPr="0BC8AF54" w:rsidR="50578453">
              <w:rPr>
                <w:color w:val="auto"/>
              </w:rPr>
              <w:t>1</w:t>
            </w:r>
            <w:r w:rsidRPr="0BC8AF54" w:rsidR="7499255B">
              <w:rPr>
                <w:color w:val="auto"/>
              </w:rPr>
              <w:t>0. august</w:t>
            </w:r>
          </w:p>
        </w:tc>
      </w:tr>
      <w:tr w:rsidRPr="00707186" w:rsidR="00B53233" w:rsidTr="0BC8AF54" w14:paraId="74985120" w14:textId="77777777">
        <w:tc>
          <w:tcPr>
            <w:tcW w:w="5420" w:type="dxa"/>
            <w:tcMar/>
          </w:tcPr>
          <w:p w:rsidRPr="00707186" w:rsidR="00B53233" w:rsidP="0BC8AF54" w:rsidRDefault="00B53233" w14:paraId="73AB1D24" w14:textId="77777777">
            <w:pPr>
              <w:rPr>
                <w:color w:val="auto"/>
              </w:rPr>
            </w:pPr>
            <w:r w:rsidRPr="0BC8AF54" w:rsidR="00B53233">
              <w:rPr>
                <w:color w:val="auto"/>
              </w:rPr>
              <w:t>Frist for å levere tilbud</w:t>
            </w:r>
          </w:p>
        </w:tc>
        <w:tc>
          <w:tcPr>
            <w:tcW w:w="3193" w:type="dxa"/>
            <w:tcMar/>
          </w:tcPr>
          <w:p w:rsidRPr="00790B0D" w:rsidR="00B53233" w:rsidP="0BC8AF54" w:rsidRDefault="00C74894" w14:paraId="0689EEBC" w14:textId="4C6C7B06">
            <w:pPr>
              <w:rPr>
                <w:color w:val="auto"/>
              </w:rPr>
            </w:pPr>
            <w:r w:rsidRPr="0BC8AF54" w:rsidR="2ABF8064">
              <w:rPr>
                <w:color w:val="auto"/>
              </w:rPr>
              <w:t>4</w:t>
            </w:r>
            <w:r w:rsidRPr="0BC8AF54" w:rsidR="630062B3">
              <w:rPr>
                <w:color w:val="auto"/>
              </w:rPr>
              <w:t xml:space="preserve">. </w:t>
            </w:r>
            <w:r w:rsidRPr="0BC8AF54" w:rsidR="2ABF8064">
              <w:rPr>
                <w:color w:val="auto"/>
              </w:rPr>
              <w:t>september</w:t>
            </w:r>
            <w:r w:rsidRPr="0BC8AF54" w:rsidR="49908D43">
              <w:rPr>
                <w:color w:val="auto"/>
              </w:rPr>
              <w:t xml:space="preserve"> 12:00</w:t>
            </w:r>
          </w:p>
        </w:tc>
      </w:tr>
      <w:tr w:rsidRPr="00707186" w:rsidR="00B53233" w:rsidTr="0BC8AF54" w14:paraId="4DE02BE5" w14:textId="77777777">
        <w:tc>
          <w:tcPr>
            <w:tcW w:w="5420" w:type="dxa"/>
            <w:tcMar/>
          </w:tcPr>
          <w:p w:rsidRPr="00707186" w:rsidR="00B53233" w:rsidP="0BC8AF54" w:rsidRDefault="00B53233" w14:paraId="126D269F" w14:textId="77777777">
            <w:pPr>
              <w:rPr>
                <w:color w:val="auto"/>
              </w:rPr>
            </w:pPr>
            <w:r w:rsidRPr="0BC8AF54" w:rsidR="00B53233">
              <w:rPr>
                <w:color w:val="auto"/>
              </w:rPr>
              <w:t>Tilbudsåpning</w:t>
            </w:r>
          </w:p>
        </w:tc>
        <w:tc>
          <w:tcPr>
            <w:tcW w:w="3193" w:type="dxa"/>
            <w:tcMar/>
          </w:tcPr>
          <w:p w:rsidRPr="00790B0D" w:rsidR="00B53233" w:rsidP="0BC8AF54" w:rsidRDefault="00C74894" w14:paraId="006F6E1E" w14:textId="5437A6D4">
            <w:pPr>
              <w:rPr>
                <w:color w:val="auto"/>
              </w:rPr>
            </w:pPr>
            <w:r w:rsidRPr="0BC8AF54" w:rsidR="2ABF8064">
              <w:rPr>
                <w:color w:val="auto"/>
              </w:rPr>
              <w:t>4</w:t>
            </w:r>
            <w:r w:rsidRPr="0BC8AF54" w:rsidR="1DDC132F">
              <w:rPr>
                <w:color w:val="auto"/>
              </w:rPr>
              <w:t xml:space="preserve">. </w:t>
            </w:r>
            <w:r w:rsidRPr="0BC8AF54" w:rsidR="2ABF8064">
              <w:rPr>
                <w:color w:val="auto"/>
              </w:rPr>
              <w:t>september</w:t>
            </w:r>
            <w:r w:rsidRPr="0BC8AF54" w:rsidR="1DDC132F">
              <w:rPr>
                <w:color w:val="auto"/>
              </w:rPr>
              <w:t xml:space="preserve"> 12:01</w:t>
            </w:r>
          </w:p>
        </w:tc>
      </w:tr>
      <w:tr w:rsidRPr="00707186" w:rsidR="00B53233" w:rsidTr="0BC8AF54" w14:paraId="5EF38B37" w14:textId="77777777">
        <w:tc>
          <w:tcPr>
            <w:tcW w:w="5420" w:type="dxa"/>
            <w:tcMar/>
          </w:tcPr>
          <w:p w:rsidRPr="00707186" w:rsidR="00B53233" w:rsidP="0BC8AF54" w:rsidRDefault="00B53233" w14:paraId="2C00D679" w14:textId="77777777">
            <w:pPr>
              <w:rPr>
                <w:color w:val="auto"/>
              </w:rPr>
            </w:pPr>
            <w:r w:rsidRPr="0BC8AF54" w:rsidR="00B53233">
              <w:rPr>
                <w:color w:val="auto"/>
              </w:rPr>
              <w:t>Evaluering/Forhandling</w:t>
            </w:r>
          </w:p>
        </w:tc>
        <w:tc>
          <w:tcPr>
            <w:tcW w:w="3193" w:type="dxa"/>
            <w:tcMar/>
          </w:tcPr>
          <w:p w:rsidRPr="00790B0D" w:rsidR="00B53233" w:rsidP="0BC8AF54" w:rsidRDefault="00B53233" w14:paraId="37309C93" w14:textId="77FF45A8">
            <w:pPr>
              <w:rPr>
                <w:color w:val="auto"/>
              </w:rPr>
            </w:pPr>
            <w:r w:rsidRPr="0BC8AF54" w:rsidR="00B53233">
              <w:rPr>
                <w:color w:val="auto"/>
              </w:rPr>
              <w:t xml:space="preserve">Uke </w:t>
            </w:r>
            <w:r w:rsidRPr="0BC8AF54" w:rsidR="7D54D568">
              <w:rPr>
                <w:color w:val="auto"/>
              </w:rPr>
              <w:t>37</w:t>
            </w:r>
            <w:r w:rsidRPr="0BC8AF54" w:rsidR="47B10EF6">
              <w:rPr>
                <w:color w:val="auto"/>
              </w:rPr>
              <w:t xml:space="preserve"> - </w:t>
            </w:r>
            <w:r w:rsidRPr="0BC8AF54" w:rsidR="7D54D568">
              <w:rPr>
                <w:color w:val="auto"/>
              </w:rPr>
              <w:t>41</w:t>
            </w:r>
          </w:p>
        </w:tc>
      </w:tr>
      <w:tr w:rsidRPr="00707186" w:rsidR="00B53233" w:rsidTr="0BC8AF54" w14:paraId="7054F855" w14:textId="77777777">
        <w:tc>
          <w:tcPr>
            <w:tcW w:w="5420" w:type="dxa"/>
            <w:tcMar/>
          </w:tcPr>
          <w:p w:rsidRPr="00707186" w:rsidR="00B53233" w:rsidP="0BC8AF54" w:rsidRDefault="00B53233" w14:paraId="4030B8B0" w14:textId="77777777">
            <w:pPr>
              <w:rPr>
                <w:color w:val="auto"/>
              </w:rPr>
            </w:pPr>
            <w:r w:rsidRPr="0BC8AF54" w:rsidR="00B53233">
              <w:rPr>
                <w:color w:val="auto"/>
              </w:rPr>
              <w:t>Meddelelse om valg av leverandør</w:t>
            </w:r>
          </w:p>
        </w:tc>
        <w:tc>
          <w:tcPr>
            <w:tcW w:w="3193" w:type="dxa"/>
            <w:tcMar/>
          </w:tcPr>
          <w:p w:rsidRPr="00790B0D" w:rsidR="00B53233" w:rsidP="0BC8AF54" w:rsidRDefault="00F103BB" w14:paraId="282A0D82" w14:textId="4B468EDE">
            <w:pPr>
              <w:rPr>
                <w:color w:val="auto"/>
              </w:rPr>
            </w:pPr>
            <w:r w:rsidRPr="0BC8AF54" w:rsidR="641B6712">
              <w:rPr>
                <w:color w:val="auto"/>
              </w:rPr>
              <w:t xml:space="preserve">Uke </w:t>
            </w:r>
            <w:r w:rsidRPr="0BC8AF54" w:rsidR="1ACC25E9">
              <w:rPr>
                <w:color w:val="auto"/>
              </w:rPr>
              <w:t>42</w:t>
            </w:r>
          </w:p>
        </w:tc>
      </w:tr>
      <w:tr w:rsidRPr="00707186" w:rsidR="00B53233" w:rsidTr="0BC8AF54" w14:paraId="2263EF22" w14:textId="77777777">
        <w:tc>
          <w:tcPr>
            <w:tcW w:w="5420" w:type="dxa"/>
            <w:tcMar/>
          </w:tcPr>
          <w:p w:rsidRPr="00707186" w:rsidR="00B53233" w:rsidP="0BC8AF54" w:rsidRDefault="00B53233" w14:paraId="06C7D95B" w14:textId="0AC61076">
            <w:pPr>
              <w:rPr>
                <w:color w:val="auto"/>
              </w:rPr>
            </w:pPr>
            <w:r w:rsidRPr="0BC8AF54" w:rsidR="00B53233">
              <w:rPr>
                <w:color w:val="auto"/>
              </w:rPr>
              <w:t>Utløp av karensperiode</w:t>
            </w:r>
          </w:p>
        </w:tc>
        <w:tc>
          <w:tcPr>
            <w:tcW w:w="3193" w:type="dxa"/>
            <w:tcMar/>
          </w:tcPr>
          <w:p w:rsidRPr="00790B0D" w:rsidR="00B53233" w:rsidP="0BC8AF54" w:rsidRDefault="00B53233" w14:paraId="3BEA30EE" w14:textId="2FEFF250">
            <w:pPr>
              <w:rPr>
                <w:color w:val="auto"/>
              </w:rPr>
            </w:pPr>
            <w:r w:rsidRPr="0BC8AF54" w:rsidR="00B53233">
              <w:rPr>
                <w:color w:val="auto"/>
              </w:rPr>
              <w:t>11 dager etter meddelelsesbrev</w:t>
            </w:r>
          </w:p>
        </w:tc>
      </w:tr>
      <w:tr w:rsidRPr="00707186" w:rsidR="00B53233" w:rsidTr="0BC8AF54" w14:paraId="2CE28B1D" w14:textId="77777777">
        <w:tc>
          <w:tcPr>
            <w:tcW w:w="5420" w:type="dxa"/>
            <w:tcMar/>
          </w:tcPr>
          <w:p w:rsidRPr="00707186" w:rsidR="00B53233" w:rsidP="0BC8AF54" w:rsidRDefault="00B53233" w14:paraId="6ED9A891" w14:textId="77777777">
            <w:pPr>
              <w:rPr>
                <w:color w:val="auto"/>
              </w:rPr>
            </w:pPr>
            <w:r w:rsidRPr="0BC8AF54" w:rsidR="00B53233">
              <w:rPr>
                <w:color w:val="auto"/>
              </w:rPr>
              <w:t>Kontraktsinngåelse</w:t>
            </w:r>
          </w:p>
        </w:tc>
        <w:tc>
          <w:tcPr>
            <w:tcW w:w="3193" w:type="dxa"/>
            <w:tcMar/>
          </w:tcPr>
          <w:p w:rsidRPr="00790B0D" w:rsidR="00B53233" w:rsidP="0BC8AF54" w:rsidRDefault="00AD3A31" w14:paraId="2F24ABE0" w14:textId="56F6F412">
            <w:pPr>
              <w:rPr>
                <w:color w:val="auto"/>
              </w:rPr>
            </w:pPr>
            <w:r w:rsidRPr="0BC8AF54" w:rsidR="488F1134">
              <w:rPr>
                <w:color w:val="auto"/>
              </w:rPr>
              <w:t xml:space="preserve">Uke </w:t>
            </w:r>
            <w:r w:rsidRPr="0BC8AF54" w:rsidR="04D3DAC1">
              <w:rPr>
                <w:color w:val="auto"/>
              </w:rPr>
              <w:t>4</w:t>
            </w:r>
            <w:r w:rsidRPr="0BC8AF54" w:rsidR="21029A40">
              <w:rPr>
                <w:color w:val="auto"/>
              </w:rPr>
              <w:t>4</w:t>
            </w:r>
          </w:p>
        </w:tc>
      </w:tr>
      <w:tr w:rsidRPr="00707186" w:rsidR="00B53233" w:rsidTr="0BC8AF54" w14:paraId="597DA91B" w14:textId="77777777">
        <w:tc>
          <w:tcPr>
            <w:tcW w:w="5420" w:type="dxa"/>
            <w:tcMar/>
          </w:tcPr>
          <w:p w:rsidRPr="00707186" w:rsidR="00B53233" w:rsidP="0BC8AF54" w:rsidRDefault="00B53233" w14:paraId="09FFB01B" w14:textId="77777777">
            <w:pPr>
              <w:rPr>
                <w:color w:val="auto"/>
              </w:rPr>
            </w:pPr>
            <w:r w:rsidRPr="0BC8AF54" w:rsidR="00B53233">
              <w:rPr>
                <w:color w:val="auto"/>
              </w:rPr>
              <w:t>Tilbudets vedståelsesfrist</w:t>
            </w:r>
          </w:p>
        </w:tc>
        <w:tc>
          <w:tcPr>
            <w:tcW w:w="3193" w:type="dxa"/>
            <w:tcMar/>
          </w:tcPr>
          <w:p w:rsidRPr="00790B0D" w:rsidR="00B53233" w:rsidP="0BC8AF54" w:rsidRDefault="00962EA2" w14:paraId="3113A3BF" w14:textId="4C8A501F">
            <w:pPr>
              <w:rPr>
                <w:color w:val="auto"/>
              </w:rPr>
            </w:pPr>
            <w:r w:rsidRPr="0BC8AF54" w:rsidR="21029A40">
              <w:rPr>
                <w:color w:val="auto"/>
              </w:rPr>
              <w:t>30</w:t>
            </w:r>
            <w:r w:rsidRPr="0BC8AF54" w:rsidR="28D1464A">
              <w:rPr>
                <w:color w:val="auto"/>
              </w:rPr>
              <w:t xml:space="preserve">. </w:t>
            </w:r>
            <w:r w:rsidRPr="0BC8AF54" w:rsidR="21029A40">
              <w:rPr>
                <w:color w:val="auto"/>
              </w:rPr>
              <w:t>november</w:t>
            </w:r>
            <w:r w:rsidRPr="0BC8AF54" w:rsidR="28D1464A">
              <w:rPr>
                <w:color w:val="auto"/>
              </w:rPr>
              <w:t xml:space="preserve"> </w:t>
            </w:r>
            <w:r w:rsidRPr="0BC8AF54" w:rsidR="484B8756">
              <w:rPr>
                <w:color w:val="auto"/>
              </w:rPr>
              <w:t>12:00</w:t>
            </w:r>
          </w:p>
        </w:tc>
      </w:tr>
    </w:tbl>
    <w:p w:rsidR="00D31B7C" w:rsidP="00D31B7C" w:rsidRDefault="00BE0E99" w14:paraId="591861A8" w14:textId="77777777">
      <w:r w:rsidR="00D31B7C">
        <w:rPr/>
        <w:t xml:space="preserve"> </w:t>
      </w:r>
    </w:p>
    <w:p w:rsidR="00D31B7C" w:rsidP="00D31B7C" w:rsidRDefault="00D31B7C" w14:paraId="75425632" w14:textId="0EA78591">
      <w:pPr>
        <w:rPr>
          <w:rFonts w:cstheme="minorHAnsi"/>
          <w:sz w:val="24"/>
          <w:szCs w:val="24"/>
        </w:rPr>
      </w:pPr>
      <w:r w:rsidRPr="00D31B7C">
        <w:t>På grunn av ferieavvikling vil svar på spørsmål til konkurransen bli gitt fra og med uke 32.</w:t>
      </w:r>
    </w:p>
    <w:p w:rsidRPr="00D31B7C" w:rsidR="00D31B7C" w:rsidP="00D31B7C" w:rsidRDefault="00D31B7C" w14:paraId="7D9281F9" w14:textId="77777777">
      <w:pPr>
        <w:rPr>
          <w:rFonts w:cstheme="minorHAnsi"/>
          <w:sz w:val="24"/>
          <w:szCs w:val="24"/>
        </w:rPr>
      </w:pPr>
    </w:p>
    <w:p w:rsidRPr="00D31B7C" w:rsidR="00D31B7C" w:rsidP="00D31B7C" w:rsidRDefault="00B53233" w14:paraId="323C932D" w14:textId="5C655AE5">
      <w:r w:rsidRPr="00707186">
        <w:t>Det gjøres oppmerksom på at tidspunktene etter åpning av tilbudene er foreløpige. En eventuell forlengelse av vedståelsesfrist kan kun skje med leverandørens samtykke.</w:t>
      </w:r>
    </w:p>
    <w:p w:rsidRPr="00B53233" w:rsidR="00D31B7C" w:rsidP="00B53233" w:rsidRDefault="00D31B7C" w14:paraId="10B4369F" w14:textId="77777777"/>
    <w:p w:rsidR="00B53233" w:rsidP="00B53233" w:rsidRDefault="00B53233" w14:paraId="59F513E8" w14:textId="74080C95">
      <w:pPr>
        <w:pStyle w:val="Overskrift2"/>
      </w:pPr>
      <w:bookmarkStart w:name="_Toc207025259" w:id="13"/>
      <w:r>
        <w:t>Oversikt over vedlegg</w:t>
      </w:r>
      <w:bookmarkEnd w:id="13"/>
    </w:p>
    <w:p w:rsidRPr="00916E73" w:rsidR="00B53233" w:rsidP="00B53233" w:rsidRDefault="00B53233" w14:paraId="24BE9963" w14:textId="77777777">
      <w:r w:rsidRPr="00916E73">
        <w:t>Konkurransegrunnlaget består av følgende dokumenter:</w:t>
      </w:r>
    </w:p>
    <w:p w:rsidRPr="004A068F" w:rsidR="004A068F" w:rsidP="0018039F" w:rsidRDefault="004A068F" w14:paraId="04F83CE7" w14:textId="76F68884">
      <w:pPr>
        <w:pStyle w:val="Listeavsnitt"/>
        <w:numPr>
          <w:ilvl w:val="0"/>
          <w:numId w:val="6"/>
        </w:numPr>
      </w:pPr>
      <w:bookmarkStart w:name="_Toc165189780" w:id="14"/>
      <w:bookmarkStart w:name="_Toc207025260" w:id="15"/>
      <w:r w:rsidRPr="004A068F">
        <w:t>Konkurransegrunnlag</w:t>
      </w:r>
    </w:p>
    <w:p w:rsidRPr="004A068F" w:rsidR="004A068F" w:rsidP="0018039F" w:rsidRDefault="004A068F" w14:paraId="42452842" w14:textId="63A9AC62">
      <w:pPr>
        <w:pStyle w:val="Listeavsnitt"/>
        <w:numPr>
          <w:ilvl w:val="0"/>
          <w:numId w:val="6"/>
        </w:numPr>
      </w:pPr>
      <w:r w:rsidRPr="004A068F">
        <w:t>SSA-L Generell avtaletekst (utkast til kontrakt)</w:t>
      </w:r>
    </w:p>
    <w:p w:rsidRPr="004A068F" w:rsidR="004A068F" w:rsidP="0018039F" w:rsidRDefault="004A068F" w14:paraId="72264A9C" w14:textId="5BF8452A">
      <w:pPr>
        <w:pStyle w:val="Listeavsnitt"/>
        <w:numPr>
          <w:ilvl w:val="0"/>
          <w:numId w:val="6"/>
        </w:numPr>
      </w:pPr>
      <w:r w:rsidRPr="004A068F">
        <w:t>SSA-L Bilag (utkast til kontrakt)</w:t>
      </w:r>
    </w:p>
    <w:p w:rsidRPr="004A068F" w:rsidR="004A068F" w:rsidP="0018039F" w:rsidRDefault="004A068F" w14:paraId="42092C52" w14:textId="0F0D801F">
      <w:pPr>
        <w:pStyle w:val="Listeavsnitt"/>
        <w:numPr>
          <w:ilvl w:val="0"/>
          <w:numId w:val="6"/>
        </w:numPr>
      </w:pPr>
      <w:r w:rsidRPr="004A068F">
        <w:t>SSA-L Bilag 1 Kravspesifikasjon</w:t>
      </w:r>
    </w:p>
    <w:p w:rsidRPr="004A068F" w:rsidR="004A068F" w:rsidP="0018039F" w:rsidRDefault="004A068F" w14:paraId="74F6241F" w14:textId="77777777">
      <w:pPr>
        <w:pStyle w:val="Listeavsnitt"/>
        <w:numPr>
          <w:ilvl w:val="0"/>
          <w:numId w:val="6"/>
        </w:numPr>
      </w:pPr>
      <w:r w:rsidRPr="004A068F">
        <w:t>SSA-L Bilag 2 vedlegg 1 Kravskjema</w:t>
      </w:r>
    </w:p>
    <w:p w:rsidRPr="004A068F" w:rsidR="004A068F" w:rsidP="0018039F" w:rsidRDefault="004A068F" w14:paraId="21D4AD67" w14:textId="77777777">
      <w:pPr>
        <w:pStyle w:val="Listeavsnitt"/>
        <w:numPr>
          <w:ilvl w:val="0"/>
          <w:numId w:val="6"/>
        </w:numPr>
      </w:pPr>
      <w:r w:rsidRPr="004A068F">
        <w:t>SSA-L bilag 6 Prisskjema</w:t>
      </w:r>
    </w:p>
    <w:p w:rsidRPr="004A068F" w:rsidR="004A068F" w:rsidP="0018039F" w:rsidRDefault="004A068F" w14:paraId="770D10DF" w14:textId="77777777">
      <w:pPr>
        <w:pStyle w:val="Listeavsnitt"/>
        <w:numPr>
          <w:ilvl w:val="0"/>
          <w:numId w:val="6"/>
        </w:numPr>
      </w:pPr>
      <w:r w:rsidRPr="004A068F">
        <w:t>Tilbudsbrev</w:t>
      </w:r>
    </w:p>
    <w:p w:rsidRPr="004A068F" w:rsidR="004A068F" w:rsidP="0018039F" w:rsidRDefault="004A068F" w14:paraId="4B4D2DA7" w14:textId="77777777">
      <w:pPr>
        <w:pStyle w:val="Listeavsnitt"/>
        <w:numPr>
          <w:ilvl w:val="0"/>
          <w:numId w:val="6"/>
        </w:numPr>
      </w:pPr>
      <w:r w:rsidRPr="004A068F">
        <w:t>Databehandleravtale</w:t>
      </w:r>
    </w:p>
    <w:p w:rsidRPr="004A068F" w:rsidR="004A068F" w:rsidP="0018039F" w:rsidRDefault="004A068F" w14:paraId="6ADD3635" w14:textId="77777777">
      <w:pPr>
        <w:pStyle w:val="Listeavsnitt"/>
        <w:numPr>
          <w:ilvl w:val="0"/>
          <w:numId w:val="6"/>
        </w:numPr>
      </w:pPr>
      <w:r w:rsidRPr="004A068F">
        <w:t>Databehandleravtale bilag</w:t>
      </w:r>
    </w:p>
    <w:p w:rsidRPr="004A068F" w:rsidR="004A068F" w:rsidP="0018039F" w:rsidRDefault="004A068F" w14:paraId="43758797" w14:textId="77777777">
      <w:pPr>
        <w:pStyle w:val="Listeavsnitt"/>
        <w:numPr>
          <w:ilvl w:val="0"/>
          <w:numId w:val="6"/>
        </w:numPr>
      </w:pPr>
      <w:r w:rsidRPr="004A068F">
        <w:t>Taushetspliktige opplysninger</w:t>
      </w:r>
    </w:p>
    <w:p w:rsidR="007D55B0" w:rsidP="00B53233" w:rsidRDefault="007D55B0" w14:paraId="179A6131" w14:textId="4A1B92FF">
      <w:pPr>
        <w:pStyle w:val="Overskrift1"/>
      </w:pPr>
      <w:r>
        <w:t>Kontrakt</w:t>
      </w:r>
    </w:p>
    <w:p w:rsidR="007D55B0" w:rsidP="007D55B0" w:rsidRDefault="007D55B0" w14:paraId="0ABD7D83" w14:textId="07B56F65">
      <w:pPr>
        <w:pStyle w:val="Overskrift2"/>
      </w:pPr>
      <w:r>
        <w:t>Kontraktsform</w:t>
      </w:r>
    </w:p>
    <w:p w:rsidR="007D55B0" w:rsidP="007D55B0" w:rsidRDefault="00DA2143" w14:paraId="66C5C602" w14:textId="0D39B4FC">
      <w:r>
        <w:t xml:space="preserve">Tjenesten skal leveres som en </w:t>
      </w:r>
      <w:proofErr w:type="spellStart"/>
      <w:r>
        <w:t>SaaS</w:t>
      </w:r>
      <w:proofErr w:type="spellEnd"/>
      <w:r>
        <w:t xml:space="preserve"> (Software-as-a-service) og a</w:t>
      </w:r>
      <w:r w:rsidR="007D55B0">
        <w:t>vtaleforholdet vil bli regulert av</w:t>
      </w:r>
      <w:r>
        <w:t xml:space="preserve"> Statens standard avtale om løpende tjenestekjøp, SSA-L, med tilhørende bilag</w:t>
      </w:r>
      <w:r w:rsidR="007D55B0">
        <w:t xml:space="preserve">. </w:t>
      </w:r>
    </w:p>
    <w:p w:rsidR="007D55B0" w:rsidP="007D55B0" w:rsidRDefault="007D55B0" w14:paraId="6412B2C2" w14:textId="77777777"/>
    <w:p w:rsidR="007D55B0" w:rsidP="007D55B0" w:rsidRDefault="007D55B0" w14:paraId="76C2C448" w14:textId="23600C7A">
      <w:r>
        <w:t xml:space="preserve">Utkast til kontrakt med bilag ligger vedlagt. </w:t>
      </w:r>
    </w:p>
    <w:p w:rsidR="007D55B0" w:rsidP="007D55B0" w:rsidRDefault="007D55B0" w14:paraId="41777471" w14:textId="6CFDD553">
      <w:pPr>
        <w:pStyle w:val="Overskrift2"/>
      </w:pPr>
      <w:r>
        <w:t>Kontraktsperiode</w:t>
      </w:r>
    </w:p>
    <w:p w:rsidR="007D55B0" w:rsidP="007D55B0" w:rsidRDefault="007D55B0" w14:paraId="6ED4E051" w14:textId="732EE623">
      <w:r>
        <w:t>Avtalen følger bestemmelsene i</w:t>
      </w:r>
      <w:r w:rsidR="00DA2143">
        <w:t xml:space="preserve"> SSA-L</w:t>
      </w:r>
      <w:r>
        <w:t xml:space="preserve"> punkt </w:t>
      </w:r>
      <w:r w:rsidR="00383541">
        <w:t>5</w:t>
      </w:r>
      <w:r w:rsidRPr="00454421" w:rsidR="00383541">
        <w:t>.1</w:t>
      </w:r>
      <w:r w:rsidRPr="00454421">
        <w:t xml:space="preserve"> Varighet, og gjelder i </w:t>
      </w:r>
      <w:r w:rsidRPr="00454421" w:rsidR="00383541">
        <w:t>tre</w:t>
      </w:r>
      <w:r w:rsidRPr="00454421">
        <w:t xml:space="preserve"> år regnet fra leveringsdag. Avtalen fornyes deretter automatisk for ett år om gangen med mindre den sies opp av en av partene. Avtalen trer i kraft den dato den er undertegnet av partene.</w:t>
      </w:r>
    </w:p>
    <w:p w:rsidR="007D55B0" w:rsidP="007D55B0" w:rsidRDefault="007D55B0" w14:paraId="77AE856C" w14:textId="77777777"/>
    <w:p w:rsidR="00273159" w:rsidP="007D55B0" w:rsidRDefault="007D55B0" w14:paraId="4036E2A6" w14:textId="693FB5B0">
      <w:r>
        <w:t>Oppdragsgiver anbefaler leverandørene om å sette seg grundig inn i kontrakten inkludert bilagene. Noen av kontraktsvilkårene er standardtekst, og noen er definert spesifikt for denne kontrakten.</w:t>
      </w:r>
    </w:p>
    <w:p w:rsidRPr="00B53233" w:rsidR="00273159" w:rsidP="00273159" w:rsidRDefault="00273159" w14:paraId="01EC67C1" w14:textId="77777777">
      <w:pPr>
        <w:pStyle w:val="Overskrift2"/>
      </w:pPr>
      <w:bookmarkStart w:name="_Toc325112290" w:id="16"/>
      <w:bookmarkStart w:name="_Toc111708268" w:id="17"/>
      <w:bookmarkStart w:name="_Toc207025262" w:id="18"/>
      <w:r w:rsidRPr="00B53233">
        <w:t>Krav til lønns- og arbeidsvilkår</w:t>
      </w:r>
      <w:bookmarkEnd w:id="16"/>
      <w:bookmarkEnd w:id="17"/>
      <w:bookmarkEnd w:id="18"/>
    </w:p>
    <w:p w:rsidRPr="007D55B0" w:rsidR="00273159" w:rsidP="007D55B0" w:rsidRDefault="00273159" w14:paraId="025B417F" w14:textId="31B1C890">
      <w:r w:rsidRPr="00E624E5">
        <w:t>Kontrakten inneholder krav om lønns- og arbeidsvilkår, dokumentasjon og sanksjoner i samsvar med forskrift om lønns- og arbeidsvilkår (</w:t>
      </w:r>
      <w:bookmarkStart w:name="forskrift/2020-02-12-128" w:id="19"/>
      <w:r w:rsidRPr="00E624E5">
        <w:fldChar w:fldCharType="begin"/>
      </w:r>
      <w:r w:rsidRPr="00E624E5">
        <w:instrText xml:space="preserve"> HYPERLINK "https://lovdata.no/pro/" \l "reference/forskrift/2020-02-12-128" </w:instrText>
      </w:r>
      <w:r w:rsidRPr="00E624E5">
        <w:fldChar w:fldCharType="separate"/>
      </w:r>
      <w:r w:rsidRPr="00E624E5">
        <w:rPr>
          <w:rStyle w:val="Hyperkobling"/>
          <w:rFonts w:cstheme="minorHAnsi"/>
        </w:rPr>
        <w:t>FOR-2020-02-12-128</w:t>
      </w:r>
      <w:r w:rsidRPr="00E624E5">
        <w:fldChar w:fldCharType="end"/>
      </w:r>
      <w:bookmarkEnd w:id="19"/>
      <w:r w:rsidRPr="00E624E5">
        <w:t>).</w:t>
      </w:r>
    </w:p>
    <w:p w:rsidRPr="00B53233" w:rsidR="00B53233" w:rsidP="00B53233" w:rsidRDefault="00B53233" w14:paraId="21B70F3D" w14:textId="13F420C8">
      <w:pPr>
        <w:pStyle w:val="Overskrift1"/>
      </w:pPr>
      <w:r w:rsidRPr="00B53233">
        <w:t xml:space="preserve">Regler for </w:t>
      </w:r>
      <w:bookmarkEnd w:id="14"/>
      <w:r w:rsidRPr="00B53233">
        <w:t>gjennomføring av konkurransen og krav til tilbud</w:t>
      </w:r>
      <w:bookmarkEnd w:id="15"/>
      <w:r w:rsidRPr="00B53233">
        <w:t xml:space="preserve"> </w:t>
      </w:r>
    </w:p>
    <w:p w:rsidRPr="00707186" w:rsidR="00B53233" w:rsidP="00B53233" w:rsidRDefault="00B53233" w14:paraId="06D05C79" w14:textId="77777777">
      <w:pPr>
        <w:pStyle w:val="Overskrift2"/>
        <w:rPr>
          <w:rFonts w:asciiTheme="minorHAnsi" w:hAnsiTheme="minorHAnsi" w:cstheme="minorHAnsi"/>
        </w:rPr>
      </w:pPr>
      <w:bookmarkStart w:name="_Toc207025261" w:id="20"/>
      <w:bookmarkStart w:name="_Toc181105587" w:id="21"/>
      <w:r w:rsidRPr="00707186">
        <w:rPr>
          <w:rFonts w:asciiTheme="minorHAnsi" w:hAnsiTheme="minorHAnsi" w:cstheme="minorHAnsi"/>
        </w:rPr>
        <w:t>Anskaffelsesprosedyre</w:t>
      </w:r>
      <w:bookmarkEnd w:id="20"/>
    </w:p>
    <w:p w:rsidRPr="00707186" w:rsidR="00273159" w:rsidP="00273159" w:rsidRDefault="00273159" w14:paraId="7E2B7898" w14:textId="7517CB05">
      <w:bookmarkStart w:name="_Toc181781875" w:id="22"/>
      <w:bookmarkStart w:name="_Toc181781934" w:id="23"/>
      <w:bookmarkStart w:name="_Toc181782242" w:id="24"/>
      <w:bookmarkStart w:name="_Toc181782301" w:id="25"/>
      <w:bookmarkStart w:name="_Toc181781877" w:id="26"/>
      <w:bookmarkStart w:name="_Toc181781936" w:id="27"/>
      <w:bookmarkStart w:name="_Toc181782244" w:id="28"/>
      <w:bookmarkStart w:name="_Toc181782303" w:id="29"/>
      <w:bookmarkStart w:name="_Toc207025263" w:id="30"/>
      <w:bookmarkEnd w:id="21"/>
      <w:bookmarkEnd w:id="22"/>
      <w:bookmarkEnd w:id="23"/>
      <w:bookmarkEnd w:id="24"/>
      <w:bookmarkEnd w:id="25"/>
      <w:bookmarkEnd w:id="26"/>
      <w:bookmarkEnd w:id="27"/>
      <w:bookmarkEnd w:id="28"/>
      <w:bookmarkEnd w:id="29"/>
      <w:r w:rsidRPr="00707186">
        <w:t>Anskaffelsen gjennomføres i henhold til lov om offentlige anskaffelser av 17. juni 2016 (LOA) og forskrift om offentlige anskaffelser (FOA) FOR 2016-08-12-974. del I og del III. Kontraktstildeling vil bli foretatt etter prosedyren konkurranse med forhandling etter forutgående kunngjøring, jf</w:t>
      </w:r>
      <w:r>
        <w:t>.</w:t>
      </w:r>
      <w:r w:rsidRPr="00707186">
        <w:t xml:space="preserve"> §</w:t>
      </w:r>
      <w:r>
        <w:t xml:space="preserve"> </w:t>
      </w:r>
      <w:r w:rsidRPr="00707186">
        <w:t>13-1</w:t>
      </w:r>
      <w:r w:rsidR="00B14FCD">
        <w:t xml:space="preserve"> </w:t>
      </w:r>
      <w:r w:rsidRPr="00707186">
        <w:t>(2).</w:t>
      </w:r>
    </w:p>
    <w:p w:rsidRPr="00707186" w:rsidR="00273159" w:rsidP="00273159" w:rsidRDefault="00273159" w14:paraId="64BE530E" w14:textId="77777777">
      <w:r w:rsidRPr="00707186">
        <w:t xml:space="preserve"> </w:t>
      </w:r>
    </w:p>
    <w:p w:rsidRPr="00707186" w:rsidR="00273159" w:rsidP="00273159" w:rsidRDefault="00273159" w14:paraId="74853964" w14:textId="77777777">
      <w:r w:rsidRPr="00707186">
        <w:t>Denne konkurransen innledes med en kvalifiseringsfase. Bare de tilbyderne som oppfyller kvalifikasjonskravene og</w:t>
      </w:r>
      <w:r>
        <w:t xml:space="preserve"> som blir invitert,</w:t>
      </w:r>
      <w:r w:rsidRPr="00707186">
        <w:t xml:space="preserve"> vil få anledning til å levere tilbud. </w:t>
      </w:r>
    </w:p>
    <w:p w:rsidRPr="00707186" w:rsidR="00273159" w:rsidP="00273159" w:rsidRDefault="00273159" w14:paraId="35F7B474" w14:textId="77777777"/>
    <w:p w:rsidR="00273159" w:rsidP="00273159" w:rsidRDefault="00273159" w14:paraId="7AD29B2E" w14:textId="77777777">
      <w:bookmarkStart w:name="_Toc181105588" w:id="31"/>
      <w:bookmarkStart w:name="_Toc181105590" w:id="32"/>
      <w:bookmarkStart w:name="_Toc181105592" w:id="33"/>
      <w:bookmarkEnd w:id="31"/>
      <w:bookmarkEnd w:id="32"/>
      <w:bookmarkEnd w:id="33"/>
      <w:r w:rsidRPr="00707186">
        <w:t xml:space="preserve">Alle inviterte tilbydere vil få sine tilbud evaluert. </w:t>
      </w:r>
      <w:r>
        <w:t>Oppdragsgiver forbeholder seg retten til å redusere antall tilbud det forhandles om. Første reduksjon av tilbud kan skje før første forhandlingsrunde.</w:t>
      </w:r>
    </w:p>
    <w:p w:rsidR="00273159" w:rsidP="00273159" w:rsidRDefault="00273159" w14:paraId="7C983A21" w14:textId="77777777"/>
    <w:p w:rsidR="00273159" w:rsidP="00273159" w:rsidRDefault="00273159" w14:paraId="76FAFF18" w14:textId="77777777">
      <w:r w:rsidRPr="00AD5C7F">
        <w:t>I forhandlingene vil det være adgang til å forhandle om alle sider ved tilbudet. Gjenværende leverandører vil få anledning til å levere ett eller flere reviderte tilbud etter forhandlingene.</w:t>
      </w:r>
    </w:p>
    <w:p w:rsidR="00273159" w:rsidP="00273159" w:rsidRDefault="00273159" w14:paraId="16192658" w14:textId="77777777"/>
    <w:p w:rsidR="00273159" w:rsidP="00273159" w:rsidRDefault="00273159" w14:paraId="5DE0C3BA" w14:textId="77777777">
      <w:r w:rsidRPr="008B7755">
        <w:t>Oppdragsgiver vil avslutte forhandlingene ved å sette en felles frist for mottak av endelige tilbud fra de gjenværende leverandørene. Det er ikke tillatt å forhandle om de endelige tilbudene.  Reduksjon av antall tilbud, samt tildeling av kontrakt, vil skje i tråd med tildelingskriteriene for konkurransen.</w:t>
      </w:r>
    </w:p>
    <w:p w:rsidR="00273159" w:rsidP="00273159" w:rsidRDefault="00273159" w14:paraId="12C19489" w14:textId="77777777"/>
    <w:p w:rsidRPr="00DD1071" w:rsidR="00273159" w:rsidP="00273159" w:rsidRDefault="00273159" w14:paraId="276BF6B5" w14:textId="6417835F">
      <w:pPr>
        <w:rPr>
          <w:rFonts w:eastAsia="Calibri" w:cstheme="minorBidi"/>
        </w:rPr>
      </w:pPr>
      <w:r>
        <w:rPr>
          <w:rFonts w:cstheme="minorBidi"/>
        </w:rPr>
        <w:t>Tilbud som</w:t>
      </w:r>
      <w:r w:rsidRPr="755592BA">
        <w:rPr>
          <w:rFonts w:cstheme="minorBidi"/>
        </w:rPr>
        <w:t xml:space="preserve"> inneholder vesentlige avvik fra </w:t>
      </w:r>
      <w:r w:rsidRPr="755592BA" w:rsidR="00B14FCD">
        <w:rPr>
          <w:rFonts w:cstheme="minorBidi"/>
        </w:rPr>
        <w:t>anskaffelsesdokumentene,</w:t>
      </w:r>
      <w:r w:rsidRPr="755592BA">
        <w:rPr>
          <w:rFonts w:cstheme="minorBidi"/>
        </w:rPr>
        <w:t xml:space="preserve"> skal avvises etter </w:t>
      </w:r>
      <w:r>
        <w:rPr>
          <w:rFonts w:cstheme="minorBidi"/>
        </w:rPr>
        <w:t>FOA</w:t>
      </w:r>
      <w:r w:rsidRPr="755592BA">
        <w:rPr>
          <w:rFonts w:cstheme="minorBidi"/>
        </w:rPr>
        <w:t xml:space="preserve"> § 24-8</w:t>
      </w:r>
      <w:r w:rsidR="006F3256">
        <w:rPr>
          <w:rFonts w:cstheme="minorBidi"/>
        </w:rPr>
        <w:t xml:space="preserve"> </w:t>
      </w:r>
      <w:r w:rsidRPr="755592BA">
        <w:rPr>
          <w:rFonts w:cstheme="minorBidi"/>
        </w:rPr>
        <w:t>(1)</w:t>
      </w:r>
      <w:r w:rsidR="006F3256">
        <w:rPr>
          <w:rFonts w:cstheme="minorBidi"/>
        </w:rPr>
        <w:t xml:space="preserve"> </w:t>
      </w:r>
      <w:r w:rsidRPr="755592BA">
        <w:rPr>
          <w:rFonts w:cstheme="minorBidi"/>
        </w:rPr>
        <w:t xml:space="preserve">b. </w:t>
      </w:r>
    </w:p>
    <w:p w:rsidRPr="00C13B91" w:rsidR="00B53233" w:rsidP="00E624E5" w:rsidRDefault="00B53233" w14:paraId="1CADBA6F" w14:textId="0E6CACFF">
      <w:pPr>
        <w:pStyle w:val="Overskrift2"/>
      </w:pPr>
      <w:bookmarkStart w:name="_Toc11926560" w:id="34"/>
      <w:bookmarkStart w:name="_Toc207025264" w:id="35"/>
      <w:bookmarkEnd w:id="30"/>
      <w:r w:rsidRPr="00C13B91">
        <w:t>Offentlighet og taushetsplikt</w:t>
      </w:r>
      <w:bookmarkEnd w:id="34"/>
      <w:bookmarkEnd w:id="35"/>
    </w:p>
    <w:p w:rsidRPr="00707186" w:rsidR="00B53233" w:rsidP="00E624E5" w:rsidRDefault="00B53233" w14:paraId="4FD601A6" w14:textId="77777777">
      <w:r w:rsidRPr="00C13B91">
        <w:t xml:space="preserve">For allmennhetens innsyn i dokumenter til en offentlig anskaffelse gjelder </w:t>
      </w:r>
      <w:proofErr w:type="spellStart"/>
      <w:r w:rsidRPr="00C13B91">
        <w:t>offentleglova</w:t>
      </w:r>
      <w:proofErr w:type="spellEnd"/>
      <w:r w:rsidRPr="00C13B91">
        <w:t>. Oppdragsgiver og dennes ansatte plikter å hindre at andre får adgang eller kjennskap til opplysninger om tekniske innretninger og fremgangsmåter eller drifts- og forretningsforhold det vil være av konkurransemessig betydning å hemmeligholde, jf. FOA § 7-4, jf. forvaltningsloven § 13.</w:t>
      </w:r>
    </w:p>
    <w:p w:rsidRPr="00707186" w:rsidR="00B53233" w:rsidP="00B53233" w:rsidRDefault="00B53233" w14:paraId="600A2887" w14:textId="77777777">
      <w:pPr>
        <w:pStyle w:val="Overskrift2"/>
        <w:rPr>
          <w:rFonts w:asciiTheme="minorHAnsi" w:hAnsiTheme="minorHAnsi" w:cstheme="minorHAnsi"/>
        </w:rPr>
      </w:pPr>
      <w:bookmarkStart w:name="_Toc181781882" w:id="36"/>
      <w:bookmarkStart w:name="_Toc181781941" w:id="37"/>
      <w:bookmarkStart w:name="_Toc181782249" w:id="38"/>
      <w:bookmarkStart w:name="_Toc181782308" w:id="39"/>
      <w:bookmarkStart w:name="_Toc181782373" w:id="40"/>
      <w:bookmarkStart w:name="_Toc181781883" w:id="41"/>
      <w:bookmarkStart w:name="_Toc181781942" w:id="42"/>
      <w:bookmarkStart w:name="_Toc181782250" w:id="43"/>
      <w:bookmarkStart w:name="_Toc181782309" w:id="44"/>
      <w:bookmarkStart w:name="_Toc181782374" w:id="45"/>
      <w:bookmarkStart w:name="_Toc207025265" w:id="46"/>
      <w:bookmarkEnd w:id="36"/>
      <w:bookmarkEnd w:id="37"/>
      <w:bookmarkEnd w:id="38"/>
      <w:bookmarkEnd w:id="39"/>
      <w:bookmarkEnd w:id="40"/>
      <w:bookmarkEnd w:id="41"/>
      <w:bookmarkEnd w:id="42"/>
      <w:bookmarkEnd w:id="43"/>
      <w:bookmarkEnd w:id="44"/>
      <w:bookmarkEnd w:id="45"/>
      <w:r w:rsidRPr="00707186">
        <w:rPr>
          <w:rFonts w:asciiTheme="minorHAnsi" w:hAnsiTheme="minorHAnsi" w:cstheme="minorHAnsi"/>
        </w:rPr>
        <w:t>Vedståelsesfrist</w:t>
      </w:r>
      <w:bookmarkEnd w:id="46"/>
    </w:p>
    <w:p w:rsidRPr="00707186" w:rsidR="00B53233" w:rsidP="00E624E5" w:rsidRDefault="00B53233" w14:paraId="00C19A1D" w14:textId="2C429E95">
      <w:r w:rsidRPr="00707186">
        <w:t xml:space="preserve">Leverandøren må vedstå seg sitt tilbud til det tidspunktet som er angitt i pkt. </w:t>
      </w:r>
      <w:r>
        <w:t>1.</w:t>
      </w:r>
      <w:r w:rsidR="00273159">
        <w:t>5.</w:t>
      </w:r>
    </w:p>
    <w:p w:rsidRPr="00707186" w:rsidR="00B53233" w:rsidP="00B53233" w:rsidRDefault="00B53233" w14:paraId="1E420090" w14:textId="77777777">
      <w:pPr>
        <w:pStyle w:val="Overskrift2"/>
        <w:rPr>
          <w:rFonts w:asciiTheme="minorHAnsi" w:hAnsiTheme="minorHAnsi" w:cstheme="minorHAnsi"/>
        </w:rPr>
      </w:pPr>
      <w:bookmarkStart w:name="_Toc207025266" w:id="47"/>
      <w:r w:rsidRPr="00707186">
        <w:rPr>
          <w:rFonts w:asciiTheme="minorHAnsi" w:hAnsiTheme="minorHAnsi" w:cstheme="minorHAnsi"/>
        </w:rPr>
        <w:t>Oppdatering av konkurransegrunnlaget</w:t>
      </w:r>
      <w:bookmarkEnd w:id="47"/>
    </w:p>
    <w:p w:rsidRPr="00E624E5" w:rsidR="00B53233" w:rsidP="00B53233" w:rsidRDefault="00B53233" w14:paraId="08C45004" w14:textId="49960120">
      <w:r w:rsidRPr="00707186">
        <w:t xml:space="preserve">Eventuelle rettelser, suppleringer eller endringer av konkurransegrunnlaget, samt spørsmål til konkurransen med svar i anonymisert form, vil bli formidlet til alle leverandører som har registrert sin interesse for anskaffelsen i oppdragsgivers KGV. </w:t>
      </w:r>
    </w:p>
    <w:p w:rsidRPr="00707186" w:rsidR="00B53233" w:rsidP="00B53233" w:rsidRDefault="007D55B0" w14:paraId="6E3E6CBC" w14:textId="4F81EBD0">
      <w:pPr>
        <w:pStyle w:val="Overskrift2"/>
        <w:rPr>
          <w:rFonts w:asciiTheme="minorHAnsi" w:hAnsiTheme="minorHAnsi" w:cstheme="minorHAnsi"/>
        </w:rPr>
      </w:pPr>
      <w:bookmarkStart w:name="_Toc207025267" w:id="48"/>
      <w:r>
        <w:rPr>
          <w:rFonts w:asciiTheme="minorHAnsi" w:hAnsiTheme="minorHAnsi" w:cstheme="minorHAnsi"/>
        </w:rPr>
        <w:t>Spørsmål og t</w:t>
      </w:r>
      <w:r w:rsidRPr="00707186" w:rsidR="00B53233">
        <w:rPr>
          <w:rFonts w:asciiTheme="minorHAnsi" w:hAnsiTheme="minorHAnsi" w:cstheme="minorHAnsi"/>
        </w:rPr>
        <w:t>illeggsopplysninger</w:t>
      </w:r>
      <w:bookmarkEnd w:id="48"/>
    </w:p>
    <w:p w:rsidRPr="00707186" w:rsidR="00B53233" w:rsidP="00E624E5" w:rsidRDefault="00B53233" w14:paraId="6BDE6CD8" w14:textId="77777777">
      <w:r w:rsidRPr="00707186">
        <w:t>Dersom leverandøren finner at konkurransegrunnlaget ikke gir tilstrekkelig veiledning, eller er uklare, kan leverandøren be om tilleggsopplysninger hos oppdragsgiver via oppdragsgivers KGV.</w:t>
      </w:r>
    </w:p>
    <w:p w:rsidRPr="00707186" w:rsidR="00B53233" w:rsidP="00E624E5" w:rsidRDefault="00B53233" w14:paraId="4F0280BF" w14:textId="77777777"/>
    <w:p w:rsidR="00B53233" w:rsidP="00E624E5" w:rsidRDefault="00B53233" w14:paraId="2E11F6FB" w14:textId="77777777">
      <w:r w:rsidRPr="00C13B91">
        <w:t>Dersom det oppdages feil i konkurransegrunnlaget, bes det om at dette formidles til oppdragsgiver via KGV.</w:t>
      </w:r>
    </w:p>
    <w:p w:rsidR="007D55B0" w:rsidP="00E624E5" w:rsidRDefault="007D55B0" w14:paraId="608F8FDA" w14:textId="77777777"/>
    <w:p w:rsidRPr="00707186" w:rsidR="007D55B0" w:rsidP="00E624E5" w:rsidRDefault="007D55B0" w14:paraId="37941A2A" w14:textId="12CA81D7">
      <w:r w:rsidRPr="009D6EFD">
        <w:t>Det oppfordres til å lese gjennom alle anbudsdokumentene så snart som mulig etter utlysning, og sende inn eventuelle spørsmål i god tid før frist for å stille spørsmål.</w:t>
      </w:r>
    </w:p>
    <w:p w:rsidRPr="00707186" w:rsidR="00B53233" w:rsidP="00B53233" w:rsidRDefault="00E624E5" w14:paraId="404CBFEC" w14:textId="0BD2ED13">
      <w:pPr>
        <w:pStyle w:val="Overskrift1"/>
        <w:rPr>
          <w:rFonts w:asciiTheme="minorHAnsi" w:hAnsiTheme="minorHAnsi" w:cstheme="minorHAnsi"/>
        </w:rPr>
      </w:pPr>
      <w:bookmarkStart w:name="_Toc207025268" w:id="49"/>
      <w:r>
        <w:rPr>
          <w:rFonts w:asciiTheme="minorHAnsi" w:hAnsiTheme="minorHAnsi" w:cstheme="minorHAnsi"/>
        </w:rPr>
        <w:t>Krav til leverandørene</w:t>
      </w:r>
      <w:bookmarkEnd w:id="49"/>
    </w:p>
    <w:p w:rsidR="00E624E5" w:rsidP="00B53233" w:rsidRDefault="00E624E5" w14:paraId="2FFC5EF4" w14:textId="0E97AE36">
      <w:pPr>
        <w:pStyle w:val="Overskrift2"/>
        <w:rPr>
          <w:rFonts w:asciiTheme="minorHAnsi" w:hAnsiTheme="minorHAnsi" w:cstheme="minorHAnsi"/>
        </w:rPr>
      </w:pPr>
      <w:bookmarkStart w:name="_Toc207025269" w:id="50"/>
      <w:r>
        <w:rPr>
          <w:rFonts w:asciiTheme="minorHAnsi" w:hAnsiTheme="minorHAnsi" w:cstheme="minorHAnsi"/>
        </w:rPr>
        <w:t>Generelt om kvalifikasjonskrav og ESPD-skjema</w:t>
      </w:r>
      <w:bookmarkEnd w:id="50"/>
    </w:p>
    <w:p w:rsidR="00E624E5" w:rsidP="00E624E5" w:rsidRDefault="00E624E5" w14:paraId="58D13B28" w14:textId="77777777">
      <w:r w:rsidRPr="00F028CB">
        <w:t xml:space="preserve">Leverandørens kvalifikasjoner vil bli vurdert ut fra innlevert ESPD-egenerklæringsskjema </w:t>
      </w:r>
      <w:r>
        <w:t>og</w:t>
      </w:r>
      <w:r w:rsidRPr="00F028CB">
        <w:t xml:space="preserve"> dokumentasjon på kvalifikasjonskrav. </w:t>
      </w:r>
    </w:p>
    <w:p w:rsidR="00E624E5" w:rsidP="00E624E5" w:rsidRDefault="00E624E5" w14:paraId="6DD75D52" w14:textId="77777777"/>
    <w:p w:rsidR="00E624E5" w:rsidP="00E624E5" w:rsidRDefault="00E624E5" w14:paraId="7A24134A" w14:textId="77777777">
      <w:r w:rsidRPr="00F028CB">
        <w:t xml:space="preserve">ESPD-egenerklæringsskjemaet er foreløpig dokumentasjon på at det ikke foreligger grunner for avvisning hos leverandøren. ESPD-egenerklæringsskjemaet er en forutsetning for videre deltakelse i konkurransen. Skjemaet finnes i KGV. </w:t>
      </w:r>
    </w:p>
    <w:p w:rsidR="00E624E5" w:rsidP="00E624E5" w:rsidRDefault="00E624E5" w14:paraId="5504EB80" w14:textId="77777777"/>
    <w:p w:rsidR="00E624E5" w:rsidP="00E624E5" w:rsidRDefault="00E624E5" w14:paraId="38CB83D0" w14:textId="77777777">
      <w:r w:rsidRPr="00F028CB">
        <w:t xml:space="preserve">For å dokumentere at det ikke foreligger avvisningsgrunner som gjelder betaling av skatter, avgifter og trygdeavgifter, jf. del B i ESPD-skjema, skal følgende dokumentasjon leveres sammen med forespørsel om å delta i konkurransen: </w:t>
      </w:r>
    </w:p>
    <w:p w:rsidRPr="00F13D9B" w:rsidR="00E624E5" w:rsidP="0018039F" w:rsidRDefault="00E624E5" w14:paraId="728C9521" w14:textId="77777777">
      <w:pPr>
        <w:pStyle w:val="Listeavsnitt"/>
        <w:numPr>
          <w:ilvl w:val="0"/>
          <w:numId w:val="3"/>
        </w:numPr>
        <w:ind w:left="567" w:hanging="421"/>
      </w:pPr>
      <w:r w:rsidRPr="00F13D9B">
        <w:t xml:space="preserve">Skatteattest for merverdiavgift og skatt </w:t>
      </w:r>
    </w:p>
    <w:p w:rsidR="00E624E5" w:rsidP="00E624E5" w:rsidRDefault="00E624E5" w14:paraId="164219A3" w14:textId="77777777"/>
    <w:p w:rsidR="00E624E5" w:rsidP="00E624E5" w:rsidRDefault="00E624E5" w14:paraId="00DE456E" w14:textId="77777777">
      <w:r w:rsidRPr="00F028CB">
        <w:t xml:space="preserve">Dette gjelder bare dersom leverandøren er norsk. Skatteattesten skal ikke være eldre enn 6 måneder regnet fra fristen for å levere forespørsel om å delta i konkurransen. </w:t>
      </w:r>
    </w:p>
    <w:p w:rsidR="00E624E5" w:rsidP="00E624E5" w:rsidRDefault="00E624E5" w14:paraId="6A1A3DD0" w14:textId="77777777"/>
    <w:p w:rsidR="00E624E5" w:rsidP="00E624E5" w:rsidRDefault="00E624E5" w14:paraId="0BC23EE4" w14:textId="77777777">
      <w:r w:rsidRPr="00F028CB">
        <w:t xml:space="preserve">For nedenstående kvalifikasjonskrav ber oppdragsgiver om at leverandøren leverer dokumentasjon på at kravene er oppfylt sammen med forespørsel om deltakelse. </w:t>
      </w:r>
    </w:p>
    <w:p w:rsidRPr="005D6355" w:rsidR="00E624E5" w:rsidP="0018039F" w:rsidRDefault="00E624E5" w14:paraId="35F3661A" w14:textId="77777777">
      <w:pPr>
        <w:pStyle w:val="Listeavsnitt"/>
        <w:numPr>
          <w:ilvl w:val="0"/>
          <w:numId w:val="3"/>
        </w:numPr>
        <w:ind w:left="567" w:hanging="421"/>
      </w:pPr>
      <w:r w:rsidRPr="005D6355">
        <w:t>Krav knyttet til leverandørens registrering, autorisasjoner mv. </w:t>
      </w:r>
    </w:p>
    <w:p w:rsidRPr="005D6355" w:rsidR="00E624E5" w:rsidP="0018039F" w:rsidRDefault="00E624E5" w14:paraId="55A0D2E7" w14:textId="77777777">
      <w:pPr>
        <w:pStyle w:val="Listeavsnitt"/>
        <w:numPr>
          <w:ilvl w:val="0"/>
          <w:numId w:val="3"/>
        </w:numPr>
        <w:ind w:left="567" w:hanging="421"/>
      </w:pPr>
      <w:r w:rsidRPr="005D6355">
        <w:t xml:space="preserve">Krav knyttet til leverandørens tekniske og faglige kvalifikasjon </w:t>
      </w:r>
    </w:p>
    <w:p w:rsidR="00E624E5" w:rsidP="00E624E5" w:rsidRDefault="00E624E5" w14:paraId="15C7D17F" w14:textId="77777777"/>
    <w:p w:rsidR="00E624E5" w:rsidP="00E624E5" w:rsidRDefault="00E624E5" w14:paraId="2DBCA5FE" w14:textId="77777777">
      <w:r w:rsidRPr="00F028CB">
        <w:t xml:space="preserve">Se </w:t>
      </w:r>
      <w:r>
        <w:t>avsnitt</w:t>
      </w:r>
      <w:r w:rsidRPr="00F028CB">
        <w:t xml:space="preserve"> </w:t>
      </w:r>
      <w:r>
        <w:t>5</w:t>
      </w:r>
      <w:r w:rsidRPr="00F028CB">
        <w:t xml:space="preserve"> for nærmere beskrivelse av kvalifikasjonskravene. </w:t>
      </w:r>
    </w:p>
    <w:p w:rsidR="00E624E5" w:rsidP="00E624E5" w:rsidRDefault="00E624E5" w14:paraId="3938C53C" w14:textId="77777777"/>
    <w:p w:rsidR="00E624E5" w:rsidP="00E624E5" w:rsidRDefault="00E624E5" w14:paraId="51F35EF8" w14:textId="77777777">
      <w:r w:rsidRPr="00F028CB">
        <w:t xml:space="preserve">Dokumentasjonen på kvalifikasjonskrav er en forutsetning for videre deltakelse i konkurransen. Det er videre kun leverandører som oppfyller kvalifikasjonskravene som vil bli invitert til å levere tilbud. </w:t>
      </w:r>
    </w:p>
    <w:p w:rsidR="00E624E5" w:rsidP="00E624E5" w:rsidRDefault="00E624E5" w14:paraId="008F3793" w14:textId="77777777"/>
    <w:p w:rsidRPr="00F028CB" w:rsidR="00E624E5" w:rsidP="00E624E5" w:rsidRDefault="00E624E5" w14:paraId="1153AFF6" w14:textId="77777777">
      <w:r w:rsidRPr="00F028CB">
        <w:t>Øvrige dokumentasjonsbevis kan bli innhentet på ethvert tidspunkt av konkurransen.</w:t>
      </w:r>
    </w:p>
    <w:p w:rsidRPr="00E624E5" w:rsidR="00E624E5" w:rsidP="00E624E5" w:rsidRDefault="00E624E5" w14:paraId="4B369CEA" w14:textId="77777777"/>
    <w:p w:rsidRPr="00707186" w:rsidR="00B53233" w:rsidP="00B53233" w:rsidRDefault="00B53233" w14:paraId="5B6BA19E" w14:textId="7982F4F5">
      <w:pPr>
        <w:pStyle w:val="Overskrift2"/>
        <w:rPr>
          <w:rFonts w:asciiTheme="minorHAnsi" w:hAnsiTheme="minorHAnsi" w:cstheme="minorHAnsi"/>
        </w:rPr>
      </w:pPr>
      <w:bookmarkStart w:name="_Toc207025270" w:id="51"/>
      <w:r w:rsidRPr="00707186">
        <w:rPr>
          <w:rFonts w:asciiTheme="minorHAnsi" w:hAnsiTheme="minorHAnsi" w:cstheme="minorHAnsi"/>
        </w:rPr>
        <w:t>Generelt om ESPD</w:t>
      </w:r>
      <w:bookmarkEnd w:id="51"/>
    </w:p>
    <w:p w:rsidRPr="00707186" w:rsidR="00B53233" w:rsidP="00E624E5" w:rsidRDefault="00B53233" w14:paraId="4B23FEEB" w14:textId="77777777">
      <w:r w:rsidRPr="00707186">
        <w:t>Som en foreløpig dokumentasjon på oppfyllelse av kvalifikasjonskrav, at det ikke foreligger avvisningsgrunner og eventuelt oppfyllelse av utvelgelseskriterier skal leverandøren fylle ut vedlagte ESPD skjema. Skjemaet skal leveres sammen med tilbudet</w:t>
      </w:r>
      <w:r w:rsidRPr="00C13B91">
        <w:t>. Den eller de</w:t>
      </w:r>
      <w:r w:rsidRPr="00707186">
        <w:t xml:space="preserve"> leverandørene som blir innstilt til kontraktsinngåelse må før kontrakt inngås dokumentere oppfyllelse av kvalifikasjonskravene i henhold til de opplyste dokumentasjonskrav.  </w:t>
      </w:r>
    </w:p>
    <w:p w:rsidRPr="00707186" w:rsidR="00B53233" w:rsidP="00E624E5" w:rsidRDefault="00B53233" w14:paraId="3EF75304" w14:textId="77777777"/>
    <w:p w:rsidR="00B53233" w:rsidP="00E624E5" w:rsidRDefault="00B53233" w14:paraId="31388B88" w14:textId="77777777">
      <w:r w:rsidRPr="00C547A9">
        <w:t>Oppdragsgiver kan på ethvert tidspunkt i konkurransen be leverandørene levere alle eller deler av dokumentasjonsbevisene dersom det er nødvendig for å sikre at konkurransen gjennomføres på riktig måte, jf. FOA § 17-3 (3).</w:t>
      </w:r>
      <w:r w:rsidRPr="00405C59">
        <w:t xml:space="preserve"> </w:t>
      </w:r>
    </w:p>
    <w:p w:rsidR="00B53233" w:rsidP="00E624E5" w:rsidRDefault="00B53233" w14:paraId="614DBA65" w14:textId="77777777"/>
    <w:p w:rsidRPr="006A45E8" w:rsidR="00B53233" w:rsidP="00E624E5" w:rsidRDefault="00B53233" w14:paraId="7DF4944C" w14:textId="77777777">
      <w:r w:rsidRPr="006A45E8">
        <w:t xml:space="preserve">Dersom flere leverandører deltar i konkurransen i felleskap, skal de deltakende leverandørene levere separate egenerklæringer. </w:t>
      </w:r>
    </w:p>
    <w:p w:rsidRPr="00707186" w:rsidR="00B53233" w:rsidP="00B53233" w:rsidRDefault="00B53233" w14:paraId="2AEA1F1F" w14:textId="77777777">
      <w:pPr>
        <w:rPr>
          <w:rFonts w:cstheme="minorHAnsi"/>
          <w:sz w:val="24"/>
          <w:szCs w:val="24"/>
        </w:rPr>
      </w:pPr>
    </w:p>
    <w:p w:rsidRPr="00707186" w:rsidR="00B53233" w:rsidP="00B53233" w:rsidRDefault="00B53233" w14:paraId="72B8B74F" w14:textId="77777777">
      <w:pPr>
        <w:pStyle w:val="Overskrift2"/>
        <w:rPr>
          <w:rFonts w:asciiTheme="minorHAnsi" w:hAnsiTheme="minorHAnsi" w:cstheme="minorHAnsi"/>
        </w:rPr>
      </w:pPr>
      <w:bookmarkStart w:name="_Toc207025271" w:id="52"/>
      <w:r w:rsidRPr="00707186">
        <w:rPr>
          <w:rFonts w:asciiTheme="minorHAnsi" w:hAnsiTheme="minorHAnsi" w:cstheme="minorHAnsi"/>
        </w:rPr>
        <w:t>Nasjonale avvisningsgrunner</w:t>
      </w:r>
      <w:bookmarkEnd w:id="52"/>
    </w:p>
    <w:p w:rsidRPr="00707186" w:rsidR="00B53233" w:rsidP="00E624E5" w:rsidRDefault="00B53233" w14:paraId="335D43BE" w14:textId="77777777">
      <w:r w:rsidRPr="00707186">
        <w:t xml:space="preserve">I henhold til ESPD del III: Avvisningsgrunner, seksjon D: «Andre avvisningsgrunner som er fastsatt i den nasjonale lovgivingen i oppdragsgiverens medlemsstat» De norske anskaffelsesreglene går lenger enn hva som følger av avvisningsgrunnene angitt i EUs direktiv om offentlige anskaffelser og i standardskjemaet for ESPD. Det presiseres derfor at i denne konkurransen gjelder og alle avvisningsgrunnene i anskaffelsesforskriftens § 24-2, inkludert de rent nasjonale avvisningsgrunne. </w:t>
      </w:r>
    </w:p>
    <w:p w:rsidRPr="00707186" w:rsidR="00B53233" w:rsidP="00E624E5" w:rsidRDefault="00B53233" w14:paraId="1BFC952F" w14:textId="77777777"/>
    <w:p w:rsidRPr="00707186" w:rsidR="00B53233" w:rsidP="00E624E5" w:rsidRDefault="00B53233" w14:paraId="43F3F8A7" w14:textId="77777777">
      <w:r w:rsidRPr="00707186">
        <w:t>Følgende av avvisningsgrunnene i anskaffelsesforskriften § 24-2 er rent nasjonale avvisningsgrunner:</w:t>
      </w:r>
    </w:p>
    <w:p w:rsidRPr="00707186" w:rsidR="00B53233" w:rsidP="00E624E5" w:rsidRDefault="00B53233" w14:paraId="0196EA93" w14:textId="77777777"/>
    <w:p w:rsidRPr="00707186" w:rsidR="00B53233" w:rsidP="0018039F" w:rsidRDefault="00B53233" w14:paraId="15B1BCF5" w14:textId="338E78F3">
      <w:pPr>
        <w:pStyle w:val="Listeavsnitt"/>
        <w:numPr>
          <w:ilvl w:val="0"/>
          <w:numId w:val="2"/>
        </w:numPr>
        <w:ind w:left="567" w:hanging="421"/>
      </w:pPr>
      <w:r w:rsidRPr="00707186">
        <w:t>§</w:t>
      </w:r>
      <w:r w:rsidR="0079065E">
        <w:t xml:space="preserve"> </w:t>
      </w:r>
      <w:r w:rsidRPr="00707186">
        <w:t>24-2</w:t>
      </w:r>
      <w:r w:rsidR="0079065E">
        <w:t xml:space="preserve"> </w:t>
      </w:r>
      <w:r w:rsidRPr="00707186">
        <w:t>(2).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w:t>
      </w:r>
    </w:p>
    <w:p w:rsidRPr="00707186" w:rsidR="00B53233" w:rsidP="0018039F" w:rsidRDefault="0079065E" w14:paraId="5EAAB548" w14:textId="183E2164">
      <w:pPr>
        <w:pStyle w:val="Listeavsnitt"/>
        <w:numPr>
          <w:ilvl w:val="0"/>
          <w:numId w:val="2"/>
        </w:numPr>
        <w:ind w:left="567" w:hanging="421"/>
      </w:pPr>
      <w:r w:rsidRPr="00707186">
        <w:t>§</w:t>
      </w:r>
      <w:r>
        <w:t xml:space="preserve"> </w:t>
      </w:r>
      <w:r w:rsidRPr="00707186" w:rsidR="00B53233">
        <w:t>24-2</w:t>
      </w:r>
      <w:r>
        <w:t xml:space="preserve"> </w:t>
      </w:r>
      <w:r w:rsidRPr="00707186" w:rsidR="00B53233">
        <w:t>(3) bokstav i. Avvisningsgrunnen i ESPD skjemaet gjelder kun alvorlige feil i yrkesutøvelsen, mens den norske avvisningsgrunnen også omfatter andre alvorlige feil som kan medføre tvil om leverandørens yrkesmessige integritet.</w:t>
      </w:r>
    </w:p>
    <w:p w:rsidRPr="00707186" w:rsidR="00B53233" w:rsidP="00B53233" w:rsidRDefault="00B53233" w14:paraId="55F96BED" w14:textId="77777777">
      <w:pPr>
        <w:rPr>
          <w:rFonts w:cstheme="minorHAnsi"/>
          <w:sz w:val="24"/>
          <w:szCs w:val="24"/>
        </w:rPr>
      </w:pPr>
    </w:p>
    <w:p w:rsidRPr="00707186" w:rsidR="00B53233" w:rsidP="00B53233" w:rsidRDefault="00B53233" w14:paraId="5CAE404F" w14:textId="77777777">
      <w:pPr>
        <w:pStyle w:val="Overskrift2"/>
        <w:rPr>
          <w:rFonts w:asciiTheme="minorHAnsi" w:hAnsiTheme="minorHAnsi" w:cstheme="minorHAnsi"/>
        </w:rPr>
      </w:pPr>
      <w:bookmarkStart w:name="_Toc207025272" w:id="53"/>
      <w:r w:rsidRPr="00707186">
        <w:rPr>
          <w:rFonts w:asciiTheme="minorHAnsi" w:hAnsiTheme="minorHAnsi" w:cstheme="minorHAnsi"/>
        </w:rPr>
        <w:t>Samlet angivelse for alle kvalifikasjonskrav i ESPD skjemaet</w:t>
      </w:r>
      <w:bookmarkEnd w:id="53"/>
    </w:p>
    <w:p w:rsidRPr="00707186" w:rsidR="00B53233" w:rsidP="00E624E5" w:rsidRDefault="00B53233" w14:paraId="23E5EF0B" w14:textId="77777777">
      <w:r w:rsidRPr="00707186">
        <w:t xml:space="preserve">I denne konkurransen kan leverandørene i ESPD skjemaet gi en samlet erklæring om at han oppfyller samtlige av de kvalifikasjonskravene som </w:t>
      </w:r>
      <w:proofErr w:type="gramStart"/>
      <w:r w:rsidRPr="00707186">
        <w:t>fremkommer</w:t>
      </w:r>
      <w:proofErr w:type="gramEnd"/>
      <w:r w:rsidRPr="00707186">
        <w:t xml:space="preserve"> at dette konkurransegrunnlaget. Dette gjøres i ESPD skjemaets del IV seksjon a.</w:t>
      </w:r>
    </w:p>
    <w:p w:rsidRPr="00707186" w:rsidR="00B53233" w:rsidP="00B53233" w:rsidRDefault="00B53233" w14:paraId="47103264" w14:textId="77777777">
      <w:pPr>
        <w:rPr>
          <w:rFonts w:cstheme="minorHAnsi"/>
          <w:sz w:val="24"/>
          <w:szCs w:val="24"/>
        </w:rPr>
      </w:pPr>
    </w:p>
    <w:p w:rsidRPr="00707186" w:rsidR="00B53233" w:rsidP="00B53233" w:rsidRDefault="00992DBD" w14:paraId="536A0569" w14:textId="7DE3BC63">
      <w:pPr>
        <w:pStyle w:val="Overskrift1"/>
        <w:rPr>
          <w:rFonts w:asciiTheme="minorHAnsi" w:hAnsiTheme="minorHAnsi" w:cstheme="minorHAnsi"/>
        </w:rPr>
      </w:pPr>
      <w:bookmarkStart w:name="_Toc422764466" w:id="54"/>
      <w:bookmarkStart w:name="_Toc447289462" w:id="55"/>
      <w:bookmarkStart w:name="_Toc207025273" w:id="56"/>
      <w:r w:rsidRPr="00707186">
        <w:rPr>
          <w:rFonts w:asciiTheme="minorHAnsi" w:hAnsiTheme="minorHAnsi" w:cstheme="minorHAnsi"/>
        </w:rPr>
        <w:t>Kvalifikasjonskrav</w:t>
      </w:r>
      <w:bookmarkEnd w:id="54"/>
      <w:bookmarkEnd w:id="55"/>
      <w:bookmarkEnd w:id="56"/>
    </w:p>
    <w:p w:rsidRPr="00707186" w:rsidR="00B53233" w:rsidP="00E624E5" w:rsidRDefault="00B53233" w14:paraId="255E7A3E" w14:textId="77777777">
      <w:bookmarkStart w:name="_Toc234135365" w:id="57"/>
      <w:bookmarkStart w:name="_Toc234135366" w:id="58"/>
      <w:bookmarkStart w:name="_Toc234135367" w:id="59"/>
      <w:bookmarkStart w:name="_Toc462144821" w:id="60"/>
      <w:bookmarkStart w:name="_Toc464552314" w:id="61"/>
      <w:bookmarkStart w:name="_Toc422764468" w:id="62"/>
      <w:bookmarkStart w:name="_Toc422764470" w:id="63"/>
      <w:bookmarkStart w:name="_Toc447289465" w:id="64"/>
      <w:bookmarkStart w:name="_Toc181781971" w:id="65"/>
      <w:bookmarkEnd w:id="57"/>
      <w:bookmarkEnd w:id="58"/>
      <w:bookmarkEnd w:id="59"/>
      <w:r w:rsidRPr="00707186">
        <w:t xml:space="preserve">For å kunne bli invitert til å levere tilbud til konkurransen må interesserte leverandører fylle ut det elektroniske egenerklæringsskjema (ESPD) som en foreløpig dokumentasjon på oppfyllelse av kvalifikasjonskravene nedenfor. </w:t>
      </w:r>
      <w:bookmarkEnd w:id="60"/>
      <w:bookmarkEnd w:id="61"/>
      <w:bookmarkEnd w:id="62"/>
    </w:p>
    <w:p w:rsidR="00B53233" w:rsidP="00B53233" w:rsidRDefault="00B53233" w14:paraId="348461FC" w14:textId="77777777">
      <w:pPr>
        <w:pStyle w:val="Overskrift2"/>
        <w:rPr>
          <w:rFonts w:asciiTheme="minorHAnsi" w:hAnsiTheme="minorHAnsi" w:cstheme="minorHAnsi"/>
        </w:rPr>
      </w:pPr>
      <w:bookmarkStart w:name="_Toc207025274" w:id="66"/>
      <w:r w:rsidRPr="00707186">
        <w:rPr>
          <w:rFonts w:asciiTheme="minorHAnsi" w:hAnsiTheme="minorHAnsi" w:cstheme="minorHAnsi"/>
        </w:rPr>
        <w:t>Leverandørens registrering, autorisasjon mv.</w:t>
      </w:r>
      <w:bookmarkEnd w:id="66"/>
    </w:p>
    <w:tbl>
      <w:tblPr>
        <w:tblStyle w:val="Rutenettabelllys"/>
        <w:tblW w:w="8500" w:type="dxa"/>
        <w:tblLook w:val="01E0" w:firstRow="1" w:lastRow="1" w:firstColumn="1" w:lastColumn="1" w:noHBand="0" w:noVBand="0"/>
      </w:tblPr>
      <w:tblGrid>
        <w:gridCol w:w="3348"/>
        <w:gridCol w:w="5152"/>
      </w:tblGrid>
      <w:tr w:rsidRPr="00707186" w:rsidR="00B53233" w:rsidTr="00992DBD" w14:paraId="42CDFC44" w14:textId="77777777">
        <w:tc>
          <w:tcPr>
            <w:tcW w:w="3348" w:type="dxa"/>
            <w:hideMark/>
          </w:tcPr>
          <w:p w:rsidRPr="00707186" w:rsidR="00B53233" w:rsidP="00E624E5" w:rsidRDefault="00B53233" w14:paraId="55AFC2A2" w14:textId="77777777">
            <w:r w:rsidRPr="00707186">
              <w:t xml:space="preserve">Krav </w:t>
            </w:r>
            <w:r w:rsidRPr="00707186">
              <w:tab/>
            </w:r>
          </w:p>
        </w:tc>
        <w:tc>
          <w:tcPr>
            <w:tcW w:w="5152" w:type="dxa"/>
            <w:hideMark/>
          </w:tcPr>
          <w:p w:rsidRPr="00707186" w:rsidR="00B53233" w:rsidP="00E624E5" w:rsidRDefault="00B53233" w14:paraId="52CAA2A2" w14:textId="77777777">
            <w:r w:rsidRPr="00707186">
              <w:t xml:space="preserve">Dokumentasjonskrav </w:t>
            </w:r>
          </w:p>
        </w:tc>
      </w:tr>
      <w:tr w:rsidRPr="00707186" w:rsidR="00B53233" w:rsidTr="00992DBD" w14:paraId="5C329AB1" w14:textId="77777777">
        <w:trPr>
          <w:trHeight w:val="1257"/>
        </w:trPr>
        <w:tc>
          <w:tcPr>
            <w:tcW w:w="3348" w:type="dxa"/>
            <w:hideMark/>
          </w:tcPr>
          <w:p w:rsidRPr="00707186" w:rsidR="00B53233" w:rsidP="00E624E5" w:rsidRDefault="00B53233" w14:paraId="73538741" w14:textId="77777777">
            <w:r w:rsidRPr="00707186">
              <w:t>Leverandøren skal være registrert i et foretaksregister, faglig register eller et handelsregister i den staten leverandøren er etablert.</w:t>
            </w:r>
          </w:p>
        </w:tc>
        <w:tc>
          <w:tcPr>
            <w:tcW w:w="5152" w:type="dxa"/>
            <w:hideMark/>
          </w:tcPr>
          <w:p w:rsidRPr="00707186" w:rsidR="00B53233" w:rsidP="00E624E5" w:rsidRDefault="00B53233" w14:paraId="6678BE8C" w14:textId="77777777">
            <w:bookmarkStart w:name="Tekst28" w:id="67"/>
            <w:r w:rsidRPr="00707186">
              <w:t>Norske selskaper: Firmaattest</w:t>
            </w:r>
          </w:p>
          <w:p w:rsidRPr="00707186" w:rsidR="00B53233" w:rsidP="00E624E5" w:rsidRDefault="00B53233" w14:paraId="4132FD77" w14:textId="77777777">
            <w:r w:rsidRPr="00707186">
              <w:t>Utenlandske selskaper: Godtgjørelse på at selskapet er registrert i foretaksregister, faglig register eller et handelsregister i den staten leverandøren er etablert.</w:t>
            </w:r>
            <w:bookmarkEnd w:id="67"/>
          </w:p>
        </w:tc>
      </w:tr>
    </w:tbl>
    <w:p w:rsidRPr="00707186" w:rsidR="00B53233" w:rsidP="00B53233" w:rsidRDefault="00B53233" w14:paraId="1C6557B0" w14:textId="77777777">
      <w:pPr>
        <w:rPr>
          <w:rFonts w:cstheme="minorHAnsi"/>
        </w:rPr>
      </w:pPr>
    </w:p>
    <w:p w:rsidRPr="00707186" w:rsidR="00B53233" w:rsidP="00B53233" w:rsidRDefault="00B53233" w14:paraId="76E1B72D" w14:textId="77777777">
      <w:pPr>
        <w:pStyle w:val="Overskrift2"/>
        <w:rPr>
          <w:rFonts w:asciiTheme="minorHAnsi" w:hAnsiTheme="minorHAnsi" w:cstheme="minorHAnsi"/>
        </w:rPr>
      </w:pPr>
      <w:bookmarkStart w:name="_Toc422764469" w:id="68"/>
      <w:bookmarkStart w:name="_Toc207025275" w:id="69"/>
      <w:r w:rsidRPr="00707186">
        <w:rPr>
          <w:rFonts w:asciiTheme="minorHAnsi" w:hAnsiTheme="minorHAnsi" w:cstheme="minorHAnsi"/>
        </w:rPr>
        <w:t xml:space="preserve">Leverandørens økonomiske og finansielle </w:t>
      </w:r>
      <w:bookmarkEnd w:id="68"/>
      <w:r w:rsidRPr="00707186">
        <w:rPr>
          <w:rFonts w:asciiTheme="minorHAnsi" w:hAnsiTheme="minorHAnsi" w:cstheme="minorHAnsi"/>
        </w:rPr>
        <w:t>kapasitet</w:t>
      </w:r>
      <w:bookmarkEnd w:id="69"/>
    </w:p>
    <w:tbl>
      <w:tblPr>
        <w:tblStyle w:val="Rutenettabelllys"/>
        <w:tblW w:w="8500" w:type="dxa"/>
        <w:tblLook w:val="01E0" w:firstRow="1" w:lastRow="1" w:firstColumn="1" w:lastColumn="1" w:noHBand="0" w:noVBand="0"/>
      </w:tblPr>
      <w:tblGrid>
        <w:gridCol w:w="3348"/>
        <w:gridCol w:w="5152"/>
      </w:tblGrid>
      <w:tr w:rsidRPr="00707186" w:rsidR="00B53233" w:rsidTr="2C430CA4" w14:paraId="3419FB44" w14:textId="77777777">
        <w:tc>
          <w:tcPr>
            <w:tcW w:w="3348" w:type="dxa"/>
            <w:hideMark/>
          </w:tcPr>
          <w:p w:rsidRPr="00707186" w:rsidR="00B53233" w:rsidP="00E624E5" w:rsidRDefault="00B53233" w14:paraId="4C3D3B0C" w14:textId="77777777">
            <w:r>
              <w:t xml:space="preserve">Krav </w:t>
            </w:r>
          </w:p>
        </w:tc>
        <w:tc>
          <w:tcPr>
            <w:tcW w:w="5152" w:type="dxa"/>
            <w:hideMark/>
          </w:tcPr>
          <w:p w:rsidRPr="00707186" w:rsidR="00B53233" w:rsidP="00E624E5" w:rsidRDefault="00B53233" w14:paraId="640F2562" w14:textId="77777777">
            <w:r w:rsidRPr="00707186">
              <w:t xml:space="preserve">Dokumentasjonskrav </w:t>
            </w:r>
          </w:p>
        </w:tc>
      </w:tr>
      <w:tr w:rsidRPr="00707186" w:rsidR="00B53233" w:rsidTr="2C430CA4" w14:paraId="04D67D04" w14:textId="77777777">
        <w:tc>
          <w:tcPr>
            <w:tcW w:w="3348" w:type="dxa"/>
            <w:hideMark/>
          </w:tcPr>
          <w:p w:rsidRPr="00707186" w:rsidR="00B53233" w:rsidP="00E624E5" w:rsidRDefault="00B53233" w14:paraId="63C9314C" w14:textId="77777777">
            <w:pPr>
              <w:rPr>
                <w:color w:val="000000"/>
              </w:rPr>
            </w:pPr>
            <w:r w:rsidRPr="00707186">
              <w:t xml:space="preserve">Leverandøren skal ha tilstrekkelig økonomisk og finansiell kapasitet til å kunne utføre kontrakten. </w:t>
            </w:r>
            <w:r w:rsidRPr="00707186">
              <w:t>Kredittverdighet uten krav til sikkerhetsstillelse vil være tilstrekkelig til å oppfylle kravet.</w:t>
            </w:r>
          </w:p>
        </w:tc>
        <w:tc>
          <w:tcPr>
            <w:tcW w:w="5152" w:type="dxa"/>
            <w:hideMark/>
          </w:tcPr>
          <w:p w:rsidRPr="00707186" w:rsidR="00B53233" w:rsidP="00E624E5" w:rsidRDefault="00B53233" w14:paraId="38752965" w14:textId="77777777">
            <w:r w:rsidRPr="00707186">
              <w:t xml:space="preserve">Kredittvurdering som baserer seg på siste kjente regnskapstall. </w:t>
            </w:r>
            <w:proofErr w:type="spellStart"/>
            <w:r w:rsidRPr="00707186">
              <w:t>Ratingen</w:t>
            </w:r>
            <w:proofErr w:type="spellEnd"/>
            <w:r w:rsidRPr="00707186">
              <w:t xml:space="preserve"> skal være utført av </w:t>
            </w:r>
            <w:r w:rsidRPr="00707186">
              <w:t>kredittopplysningsvirksomhet som har konsesjon til å drive slik virksomhet.</w:t>
            </w:r>
          </w:p>
          <w:p w:rsidRPr="00707186" w:rsidR="00B53233" w:rsidP="00E624E5" w:rsidRDefault="00B53233" w14:paraId="01C1DA0B" w14:textId="77777777">
            <w:r w:rsidRPr="00707186">
              <w:t xml:space="preserve">Oppdragsgiver tar forbehold om selv å innhente ytterligere kredittrating eller annen økonomisk informasjon som, men ikke begrenset til, årsregnskap inklusive noter, styrets årsberetninger og revisjonsberetninger. </w:t>
            </w:r>
          </w:p>
        </w:tc>
      </w:tr>
    </w:tbl>
    <w:p w:rsidRPr="00707186" w:rsidR="00B53233" w:rsidP="00B53233" w:rsidRDefault="00B53233" w14:paraId="3386AB98" w14:textId="77777777">
      <w:pPr>
        <w:rPr>
          <w:rFonts w:cstheme="minorHAnsi"/>
          <w:color w:val="000000"/>
          <w:sz w:val="24"/>
          <w:szCs w:val="24"/>
        </w:rPr>
      </w:pPr>
    </w:p>
    <w:p w:rsidR="00B53233" w:rsidP="00E624E5" w:rsidRDefault="00B53233" w14:paraId="5071A5F9" w14:textId="77777777">
      <w:r w:rsidRPr="00707186">
        <w:t>Dersom leverandøren har saklig grunn til ikke å fremlegge den dokumentasjon oppdragsgiver har krevd, kan han dokumentere sin økonomiske og finansielle kapasitet ved å fremlegge ethvert annet dokument som oppdragsgiver anser egnet.</w:t>
      </w:r>
    </w:p>
    <w:p w:rsidR="00B53233" w:rsidP="00B53233" w:rsidRDefault="00B53233" w14:paraId="7DA58DCE" w14:textId="77777777">
      <w:pPr>
        <w:rPr>
          <w:rFonts w:cstheme="minorHAnsi"/>
          <w:sz w:val="24"/>
          <w:szCs w:val="24"/>
        </w:rPr>
      </w:pPr>
    </w:p>
    <w:p w:rsidRPr="00707186" w:rsidR="00B53233" w:rsidP="00B53233" w:rsidRDefault="00B53233" w14:paraId="533E0083" w14:textId="77777777">
      <w:pPr>
        <w:pStyle w:val="Overskrift2"/>
        <w:rPr>
          <w:rFonts w:asciiTheme="minorHAnsi" w:hAnsiTheme="minorHAnsi" w:cstheme="minorHAnsi"/>
        </w:rPr>
      </w:pPr>
      <w:bookmarkStart w:name="_Toc207025276" w:id="70"/>
      <w:r w:rsidRPr="00707186">
        <w:rPr>
          <w:rFonts w:asciiTheme="minorHAnsi" w:hAnsiTheme="minorHAnsi" w:cstheme="minorHAnsi"/>
        </w:rPr>
        <w:t>Leverandørens tekniske og faglige kvalifikasjoner</w:t>
      </w:r>
      <w:bookmarkEnd w:id="63"/>
      <w:bookmarkEnd w:id="64"/>
      <w:bookmarkEnd w:id="70"/>
      <w:r w:rsidRPr="00707186">
        <w:rPr>
          <w:rFonts w:asciiTheme="minorHAnsi" w:hAnsiTheme="minorHAnsi" w:cstheme="minorHAnsi"/>
        </w:rPr>
        <w:t xml:space="preserve">  </w:t>
      </w:r>
      <w:bookmarkEnd w:id="65"/>
    </w:p>
    <w:tbl>
      <w:tblPr>
        <w:tblStyle w:val="Rutenettabelllys"/>
        <w:tblW w:w="8500" w:type="dxa"/>
        <w:tblLook w:val="01E0" w:firstRow="1" w:lastRow="1" w:firstColumn="1" w:lastColumn="1" w:noHBand="0" w:noVBand="0"/>
      </w:tblPr>
      <w:tblGrid>
        <w:gridCol w:w="3348"/>
        <w:gridCol w:w="5152"/>
      </w:tblGrid>
      <w:tr w:rsidRPr="00707186" w:rsidR="00B53233" w:rsidTr="00992DBD" w14:paraId="69F61B33" w14:textId="77777777">
        <w:tc>
          <w:tcPr>
            <w:tcW w:w="3348" w:type="dxa"/>
          </w:tcPr>
          <w:p w:rsidRPr="00707186" w:rsidR="00B53233" w:rsidP="00E624E5" w:rsidRDefault="00B53233" w14:paraId="686FCCED" w14:textId="77777777">
            <w:r w:rsidRPr="00707186">
              <w:t xml:space="preserve">Krav </w:t>
            </w:r>
            <w:r w:rsidRPr="00707186">
              <w:tab/>
            </w:r>
          </w:p>
        </w:tc>
        <w:tc>
          <w:tcPr>
            <w:tcW w:w="5152" w:type="dxa"/>
          </w:tcPr>
          <w:p w:rsidRPr="00707186" w:rsidR="00B53233" w:rsidP="00E624E5" w:rsidRDefault="00B53233" w14:paraId="24158E05" w14:textId="77777777">
            <w:r w:rsidRPr="00707186">
              <w:t xml:space="preserve">Dokumentasjonskrav </w:t>
            </w:r>
          </w:p>
        </w:tc>
      </w:tr>
      <w:tr w:rsidRPr="00707186" w:rsidR="00B53233" w:rsidTr="00992DBD" w14:paraId="604DE286" w14:textId="77777777">
        <w:tc>
          <w:tcPr>
            <w:tcW w:w="3348" w:type="dxa"/>
          </w:tcPr>
          <w:p w:rsidRPr="00707186" w:rsidR="00B53233" w:rsidP="00E624E5" w:rsidRDefault="00B53233" w14:paraId="217E5503" w14:textId="77777777">
            <w:r w:rsidRPr="00707186">
              <w:t>Leverandøren skal ha erfaring fra sammenlignbare oppdrag.</w:t>
            </w:r>
          </w:p>
        </w:tc>
        <w:tc>
          <w:tcPr>
            <w:tcW w:w="5152" w:type="dxa"/>
          </w:tcPr>
          <w:p w:rsidRPr="00707186" w:rsidR="00B53233" w:rsidP="00E624E5" w:rsidRDefault="00B53233" w14:paraId="069013A2" w14:textId="77777777">
            <w:pPr>
              <w:rPr>
                <w:color w:val="0000FF"/>
              </w:rPr>
            </w:pPr>
            <w:r w:rsidRPr="7FDC5EB3">
              <w:rPr>
                <w:rFonts w:cstheme="minorBidi"/>
              </w:rPr>
              <w:t>Beskrivelse av leverandørens inntil 3 mest relevante oppdrag i løpet av de siste 3 årene. Beskrivelsen må inkludere angivelse av oppdragets verdi, tidspunkt og mottaker (navn, telefon og e-post.) Det er leverandørens ansvar å dokumentere relevans gjennom beskrivelsen. Leverandøren kan dokumentere erfaringen ved å vise til kompetanse til personell han råder over og kan benytte til dette oppdraget, selv om erfaringen er opparbeidet mens personellet har utført tjeneste for en annen leverandør.</w:t>
            </w:r>
          </w:p>
        </w:tc>
      </w:tr>
      <w:tr w:rsidRPr="00707186" w:rsidR="00E5571E" w:rsidTr="00992DBD" w14:paraId="1B9B573E" w14:textId="77777777">
        <w:tc>
          <w:tcPr>
            <w:tcW w:w="3348" w:type="dxa"/>
          </w:tcPr>
          <w:p w:rsidRPr="00707186" w:rsidR="00E5571E" w:rsidP="00E624E5" w:rsidRDefault="00E5571E" w14:paraId="0E2C9EC1" w14:textId="4A54A395">
            <w:r>
              <w:t>Leverandøren skal ha miljøledelsestiltak tilpasset leveransens</w:t>
            </w:r>
            <w:r w:rsidR="00FA7588">
              <w:t xml:space="preserve"> miljømålsetting, miljøegenskaper, kompleksitet og risiko.</w:t>
            </w:r>
          </w:p>
        </w:tc>
        <w:tc>
          <w:tcPr>
            <w:tcW w:w="5152" w:type="dxa"/>
          </w:tcPr>
          <w:p w:rsidRPr="7FDC5EB3" w:rsidR="00E5571E" w:rsidP="00E624E5" w:rsidRDefault="00F407BE" w14:paraId="60D30CB5" w14:textId="2F400A52">
            <w:pPr>
              <w:rPr>
                <w:rFonts w:cstheme="minorBidi"/>
              </w:rPr>
            </w:pPr>
            <w:r w:rsidRPr="00F407BE">
              <w:rPr>
                <w:rFonts w:cstheme="minorBidi"/>
              </w:rPr>
              <w:t>En beskrivelse av leverandørens miljøledelsestiltak. Hvis leverandøren er sertifisert i henhold til ISO 14001, EMAS, Miljøfyrtårn eller tilsvarende, er det tilstrekkelig å legge ved kopi av gyldig sertifikat under forutsetning av at miljøledelses- tiltakene er omfattet av sertifiseringsordningen.</w:t>
            </w:r>
          </w:p>
        </w:tc>
      </w:tr>
    </w:tbl>
    <w:p w:rsidRPr="006A45E8" w:rsidR="00B53233" w:rsidP="00B53233" w:rsidRDefault="00B53233" w14:paraId="26F8231F" w14:textId="77777777">
      <w:pPr>
        <w:pStyle w:val="Overskrift1"/>
        <w:rPr>
          <w:rFonts w:asciiTheme="minorHAnsi" w:hAnsiTheme="minorHAnsi" w:cstheme="minorHAnsi"/>
        </w:rPr>
      </w:pPr>
      <w:bookmarkStart w:name="_Toc207025277" w:id="71"/>
      <w:bookmarkStart w:name="_Toc325110623" w:id="72"/>
      <w:bookmarkStart w:name="_Toc447289466" w:id="73"/>
      <w:r w:rsidRPr="006A45E8">
        <w:rPr>
          <w:rFonts w:asciiTheme="minorHAnsi" w:hAnsiTheme="minorHAnsi" w:cstheme="minorHAnsi"/>
        </w:rPr>
        <w:t>Underleverandører</w:t>
      </w:r>
      <w:bookmarkEnd w:id="71"/>
    </w:p>
    <w:p w:rsidRPr="006A45E8" w:rsidR="00B53233" w:rsidP="00E624E5" w:rsidRDefault="00B53233" w14:paraId="18681A15" w14:textId="77777777">
      <w:r w:rsidRPr="006A45E8">
        <w:t>Leverandøren kan for denne kontrakten støtte seg på kapasiteten til andre virksomheter for å oppfylle kravene til økonomisk og finansiell kapasitet, jf. FOA § 16-3, og tekniske og faglige kvalifikasjoner, jf. FOA § 16-5.</w:t>
      </w:r>
    </w:p>
    <w:p w:rsidRPr="006A45E8" w:rsidR="00B53233" w:rsidP="00E624E5" w:rsidRDefault="00B53233" w14:paraId="6CBD457C" w14:textId="77777777"/>
    <w:p w:rsidRPr="006A45E8" w:rsidR="00B53233" w:rsidP="00E624E5" w:rsidRDefault="00B53233" w14:paraId="341F862E" w14:textId="77777777">
      <w:r w:rsidRPr="006A45E8">
        <w:t xml:space="preserve">Dersom en leverandører støtter seg på kapasiteten til andre virksomheter, skal han dokumentere at han råder over de nødvendige ressursene, jf. FOA § 16-10, for eksempel i form av en forpliktelseserklæring. </w:t>
      </w:r>
    </w:p>
    <w:p w:rsidRPr="006A45E8" w:rsidR="00B53233" w:rsidP="00E624E5" w:rsidRDefault="00B53233" w14:paraId="386B6E59" w14:textId="77777777"/>
    <w:p w:rsidRPr="006A45E8" w:rsidR="00B53233" w:rsidP="00E624E5" w:rsidRDefault="00B53233" w14:paraId="0C752BCB" w14:textId="77777777">
      <w:r w:rsidRPr="006A45E8">
        <w:t xml:space="preserve">Det skal i tillegg leveres egne ESPD-skjemaer for aktuelle underleverandører.  </w:t>
      </w:r>
    </w:p>
    <w:p w:rsidRPr="00707186" w:rsidR="00B53233" w:rsidP="00B53233" w:rsidRDefault="00992DBD" w14:paraId="62653137" w14:textId="57965996">
      <w:pPr>
        <w:pStyle w:val="Overskrift1"/>
        <w:rPr>
          <w:rFonts w:asciiTheme="minorHAnsi" w:hAnsiTheme="minorHAnsi" w:cstheme="minorHAnsi"/>
        </w:rPr>
      </w:pPr>
      <w:bookmarkStart w:name="_Toc207025278" w:id="74"/>
      <w:bookmarkEnd w:id="72"/>
      <w:bookmarkEnd w:id="73"/>
      <w:r w:rsidRPr="00707186">
        <w:rPr>
          <w:rFonts w:asciiTheme="minorHAnsi" w:hAnsiTheme="minorHAnsi" w:cstheme="minorHAnsi"/>
        </w:rPr>
        <w:t>Tildelingskriterier</w:t>
      </w:r>
      <w:bookmarkStart w:name="_Toc223339936" w:id="75"/>
      <w:bookmarkEnd w:id="74"/>
    </w:p>
    <w:bookmarkEnd w:id="75"/>
    <w:p w:rsidRPr="00707186" w:rsidR="00B53233" w:rsidP="00E624E5" w:rsidRDefault="00B53233" w14:paraId="006DED94" w14:textId="257C64BB">
      <w:r w:rsidRPr="007715F9">
        <w:t>Tildelingen skjer på basis av hvilket tilbud som har det beste forholdet mellom pris og kvalitet, basert på følgende kriterier:</w:t>
      </w:r>
    </w:p>
    <w:p w:rsidRPr="00707186" w:rsidR="00B53233" w:rsidP="00B53233" w:rsidRDefault="00B53233" w14:paraId="73F75F23" w14:textId="77777777">
      <w:pPr>
        <w:pStyle w:val="Brdtekst"/>
        <w:rPr>
          <w:rFonts w:cstheme="minorHAnsi"/>
          <w:sz w:val="24"/>
          <w:szCs w:val="24"/>
        </w:rPr>
      </w:pPr>
    </w:p>
    <w:tbl>
      <w:tblPr>
        <w:tblStyle w:val="Rutenettabelllys"/>
        <w:tblW w:w="8392" w:type="dxa"/>
        <w:tblLayout w:type="fixed"/>
        <w:tblLook w:val="01E0" w:firstRow="1" w:lastRow="1" w:firstColumn="1" w:lastColumn="1" w:noHBand="0" w:noVBand="0"/>
      </w:tblPr>
      <w:tblGrid>
        <w:gridCol w:w="3740"/>
        <w:gridCol w:w="1109"/>
        <w:gridCol w:w="3543"/>
      </w:tblGrid>
      <w:tr w:rsidRPr="00707186" w:rsidR="00B53233" w:rsidTr="00992DBD" w14:paraId="51941799" w14:textId="77777777">
        <w:tc>
          <w:tcPr>
            <w:tcW w:w="3740" w:type="dxa"/>
          </w:tcPr>
          <w:p w:rsidRPr="00707186" w:rsidR="00B53233" w:rsidP="00E624E5" w:rsidRDefault="00B53233" w14:paraId="7409A960" w14:textId="77777777">
            <w:r w:rsidRPr="00707186">
              <w:t>Tildelingskriterier</w:t>
            </w:r>
          </w:p>
        </w:tc>
        <w:tc>
          <w:tcPr>
            <w:tcW w:w="1109" w:type="dxa"/>
          </w:tcPr>
          <w:p w:rsidRPr="00707186" w:rsidR="00B53233" w:rsidP="00E624E5" w:rsidRDefault="00E624E5" w14:paraId="31B3C070" w14:textId="4C2234B9">
            <w:r>
              <w:t>Vekt</w:t>
            </w:r>
          </w:p>
        </w:tc>
        <w:tc>
          <w:tcPr>
            <w:tcW w:w="3543" w:type="dxa"/>
          </w:tcPr>
          <w:p w:rsidRPr="00707186" w:rsidR="00B53233" w:rsidP="00E624E5" w:rsidRDefault="00B53233" w14:paraId="57EA4634" w14:textId="77777777">
            <w:r w:rsidRPr="00707186">
              <w:t>Dokumentasjonskrav</w:t>
            </w:r>
          </w:p>
        </w:tc>
      </w:tr>
      <w:tr w:rsidRPr="00707186" w:rsidR="00B53233" w:rsidTr="00992DBD" w14:paraId="0391ACF8" w14:textId="77777777">
        <w:tc>
          <w:tcPr>
            <w:tcW w:w="3740" w:type="dxa"/>
          </w:tcPr>
          <w:p w:rsidRPr="00707186" w:rsidR="00B53233" w:rsidP="00E624E5" w:rsidRDefault="00B53233" w14:paraId="395A3933" w14:textId="756B7160">
            <w:r w:rsidRPr="007715F9">
              <w:t xml:space="preserve">Pris </w:t>
            </w:r>
          </w:p>
          <w:p w:rsidRPr="00707186" w:rsidR="00B53233" w:rsidP="00E624E5" w:rsidRDefault="00BD56CE" w14:paraId="3977855A" w14:textId="725C2938">
            <w:r>
              <w:t xml:space="preserve">Totalpris for fire år legges til grunn for evaluering av tilbud. </w:t>
            </w:r>
          </w:p>
        </w:tc>
        <w:tc>
          <w:tcPr>
            <w:tcW w:w="1109" w:type="dxa"/>
          </w:tcPr>
          <w:p w:rsidRPr="00707186" w:rsidR="00B53233" w:rsidP="00E624E5" w:rsidRDefault="00BD56CE" w14:paraId="39439D0C" w14:textId="2C797F43">
            <w:r>
              <w:t>30</w:t>
            </w:r>
            <w:r w:rsidR="00E624E5">
              <w:t>%</w:t>
            </w:r>
          </w:p>
        </w:tc>
        <w:tc>
          <w:tcPr>
            <w:tcW w:w="3543" w:type="dxa"/>
          </w:tcPr>
          <w:p w:rsidRPr="00707186" w:rsidR="00B53233" w:rsidP="00E624E5" w:rsidRDefault="00B53233" w14:paraId="71EC968B" w14:textId="77777777">
            <w:r w:rsidRPr="00707186">
              <w:t>Ferdig utfylt prisskjema</w:t>
            </w:r>
          </w:p>
          <w:p w:rsidRPr="00707186" w:rsidR="00B53233" w:rsidP="00E624E5" w:rsidRDefault="00B53233" w14:paraId="1C5853C0" w14:textId="16D19283"/>
        </w:tc>
      </w:tr>
      <w:tr w:rsidRPr="00707186" w:rsidR="00B53233" w:rsidTr="00992DBD" w14:paraId="67DE29AB" w14:textId="77777777">
        <w:tc>
          <w:tcPr>
            <w:tcW w:w="3740" w:type="dxa"/>
          </w:tcPr>
          <w:p w:rsidRPr="00707186" w:rsidR="00B53233" w:rsidP="00E624E5" w:rsidRDefault="00B53233" w14:paraId="06A54CC3" w14:textId="4D940D9C">
            <w:r w:rsidRPr="00707186">
              <w:t>Kvalitet</w:t>
            </w:r>
            <w:r w:rsidR="00BD56CE">
              <w:t xml:space="preserve"> og funksjonalitet i tilbudt løsning. </w:t>
            </w:r>
          </w:p>
          <w:p w:rsidRPr="003810B0" w:rsidR="00B53233" w:rsidP="00E624E5" w:rsidRDefault="00B53233" w14:paraId="0E7E7DD4" w14:textId="77777777">
            <w:r w:rsidRPr="00707186">
              <w:t>U</w:t>
            </w:r>
            <w:r w:rsidRPr="003810B0">
              <w:t>nder dette kriteriet vurderes:</w:t>
            </w:r>
          </w:p>
          <w:p w:rsidR="00B53233" w:rsidP="0018039F" w:rsidRDefault="003810B0" w14:paraId="522C50CB" w14:textId="6A22E244">
            <w:pPr>
              <w:pStyle w:val="Listeavsnitt"/>
              <w:numPr>
                <w:ilvl w:val="0"/>
                <w:numId w:val="7"/>
              </w:numPr>
            </w:pPr>
            <w:r w:rsidRPr="003810B0">
              <w:t>Funksjonelle krav</w:t>
            </w:r>
            <w:r>
              <w:t xml:space="preserve"> 1.1 – 1.3</w:t>
            </w:r>
          </w:p>
          <w:p w:rsidR="004E155F" w:rsidP="0018039F" w:rsidRDefault="003810B0" w14:paraId="08DBC2C0" w14:textId="77777777">
            <w:pPr>
              <w:pStyle w:val="Listeavsnitt"/>
              <w:numPr>
                <w:ilvl w:val="0"/>
                <w:numId w:val="7"/>
              </w:numPr>
            </w:pPr>
            <w:r>
              <w:t>Tekniske krav 2.1 – 2.7</w:t>
            </w:r>
          </w:p>
          <w:p w:rsidRPr="004E155F" w:rsidR="00B53233" w:rsidP="0018039F" w:rsidRDefault="003810B0" w14:paraId="0924682C" w14:textId="3DD3FE9E">
            <w:pPr>
              <w:pStyle w:val="Listeavsnitt"/>
              <w:numPr>
                <w:ilvl w:val="0"/>
                <w:numId w:val="7"/>
              </w:numPr>
            </w:pPr>
            <w:r>
              <w:t>Andre krav 3.1 – 9.6</w:t>
            </w:r>
          </w:p>
        </w:tc>
        <w:tc>
          <w:tcPr>
            <w:tcW w:w="1109" w:type="dxa"/>
          </w:tcPr>
          <w:p w:rsidRPr="00707186" w:rsidR="00B53233" w:rsidP="00E624E5" w:rsidRDefault="00BD56CE" w14:paraId="54BD0D17" w14:textId="4086483B">
            <w:r>
              <w:t>70</w:t>
            </w:r>
            <w:r w:rsidR="00E624E5">
              <w:t>%</w:t>
            </w:r>
          </w:p>
        </w:tc>
        <w:tc>
          <w:tcPr>
            <w:tcW w:w="3543" w:type="dxa"/>
          </w:tcPr>
          <w:p w:rsidR="00B53233" w:rsidP="00E624E5" w:rsidRDefault="008837AE" w14:paraId="0D513263" w14:textId="77777777">
            <w:r>
              <w:t xml:space="preserve">Leverandørens løsningsforslag </w:t>
            </w:r>
            <w:r w:rsidR="00A94422">
              <w:t>for å dekke kundens</w:t>
            </w:r>
            <w:r w:rsidR="000E2C07">
              <w:t xml:space="preserve"> kravspesifikasjon</w:t>
            </w:r>
            <w:r w:rsidR="00E17D94">
              <w:t xml:space="preserve">. </w:t>
            </w:r>
          </w:p>
          <w:p w:rsidRPr="00707186" w:rsidR="00E17D94" w:rsidP="00E624E5" w:rsidRDefault="003810B0" w14:paraId="2EFE2BAC" w14:textId="2637A8B1">
            <w:r>
              <w:t>Utfylt bilag 2 vedlegg 1 - kravskjema</w:t>
            </w:r>
          </w:p>
        </w:tc>
      </w:tr>
    </w:tbl>
    <w:p w:rsidR="00B53233" w:rsidP="00B53233" w:rsidRDefault="00B53233" w14:paraId="50F16A33" w14:textId="77777777">
      <w:pPr>
        <w:rPr>
          <w:rFonts w:cstheme="minorHAnsi"/>
          <w:sz w:val="24"/>
          <w:szCs w:val="24"/>
        </w:rPr>
      </w:pPr>
    </w:p>
    <w:p w:rsidR="00591CDD" w:rsidP="00B53233" w:rsidRDefault="00591CDD" w14:paraId="00E806F6" w14:textId="484769E4">
      <w:r w:rsidRPr="00591CDD">
        <w:t xml:space="preserve">I tillegg </w:t>
      </w:r>
      <w:r w:rsidR="003E60DE">
        <w:t>er det ønskelig at leverandør som blir invitert til forhandlinger etter første runde med evaluering av tilbud demonstrerer hvordan deres løsning svarer på behovene</w:t>
      </w:r>
      <w:r w:rsidR="00BD56CE">
        <w:t xml:space="preserve"> i forespørselen. Visningen vil brukes i tillegg til leverandørens skriftlige bevarelse av bilag 1 Kundens kravspesifikasjon. </w:t>
      </w:r>
    </w:p>
    <w:p w:rsidR="00371636" w:rsidP="00B53233" w:rsidRDefault="00371636" w14:paraId="52837089" w14:textId="77777777"/>
    <w:p w:rsidR="00BD56CE" w:rsidP="00B53233" w:rsidRDefault="00BD56CE" w14:paraId="431EF12D" w14:textId="435DD97B">
      <w:r>
        <w:t xml:space="preserve">Formålet med visningen er å få en praktisk demonstrasjon av hvordan løsningen oppfyller kravene, herunder brukeropplevelse og funksjonalitet. Visningen skal gi en representativ evaluering av løsningen. </w:t>
      </w:r>
    </w:p>
    <w:p w:rsidRPr="00591CDD" w:rsidR="00371636" w:rsidP="00B53233" w:rsidRDefault="00371636" w14:paraId="4FB266A4" w14:textId="77777777"/>
    <w:p w:rsidRPr="00707186" w:rsidR="00B53233" w:rsidP="00B53233" w:rsidRDefault="00B53233" w14:paraId="5B3FC59F" w14:textId="77777777">
      <w:pPr>
        <w:pStyle w:val="Overskrift2"/>
        <w:rPr>
          <w:rFonts w:asciiTheme="minorHAnsi" w:hAnsiTheme="minorHAnsi" w:cstheme="minorHAnsi"/>
        </w:rPr>
      </w:pPr>
      <w:bookmarkStart w:name="_Toc464552320" w:id="76"/>
      <w:bookmarkStart w:name="_Toc207025279" w:id="77"/>
      <w:r w:rsidRPr="00707186">
        <w:rPr>
          <w:rFonts w:asciiTheme="minorHAnsi" w:hAnsiTheme="minorHAnsi" w:cstheme="minorHAnsi"/>
        </w:rPr>
        <w:t>Evalueringsmetode</w:t>
      </w:r>
      <w:bookmarkEnd w:id="76"/>
      <w:bookmarkEnd w:id="77"/>
    </w:p>
    <w:p w:rsidRPr="00707186" w:rsidR="00B53233" w:rsidP="00E624E5" w:rsidRDefault="00E624E5" w14:paraId="1E9600E3" w14:textId="721E11D7">
      <w:bookmarkStart w:name="_Toc181105607" w:id="78"/>
      <w:bookmarkStart w:name="_Toc181105611" w:id="79"/>
      <w:bookmarkStart w:name="_Toc181105615" w:id="80"/>
      <w:bookmarkStart w:name="_Toc181105616" w:id="81"/>
      <w:bookmarkStart w:name="_Toc181105620" w:id="82"/>
      <w:bookmarkStart w:name="_Toc181105624" w:id="83"/>
      <w:bookmarkStart w:name="_Toc181105625" w:id="84"/>
      <w:bookmarkStart w:name="_Toc181105627" w:id="85"/>
      <w:bookmarkStart w:name="_Toc181105631" w:id="86"/>
      <w:bookmarkStart w:name="_Toc181105635" w:id="87"/>
      <w:bookmarkStart w:name="_Toc181105639" w:id="88"/>
      <w:bookmarkStart w:name="_Toc181105643" w:id="89"/>
      <w:bookmarkStart w:name="_Toc181105647" w:id="90"/>
      <w:bookmarkStart w:name="_Toc181105651" w:id="91"/>
      <w:bookmarkStart w:name="_Toc181105655" w:id="92"/>
      <w:bookmarkStart w:name="_Toc181105657" w:id="93"/>
      <w:bookmarkStart w:name="_Toc181105659" w:id="94"/>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sidRPr="00E624E5">
        <w:t>Ved evaluering av tilbudene vil det benyttes relativ poengmodell. Det vil innenfor hvert tildelingskriterium bli gitt en poengscore mellom 0 og 10. Beste tilbud innenfor hvert kriterium vil få 10 poeng, mens det blir gitt en poengscore som gjenspeiler relevante forskjeller i tilbudene nedover for øvrige tilbud. Poengscoren for hvert tildelingskriterium multipliseres med den angitte vekten. Oppnådde, vektede poeng for alle kriterier summeres, og beste tilbud er de med høyest poengsum totalt.</w:t>
      </w:r>
    </w:p>
    <w:p w:rsidR="00E624E5" w:rsidP="00B53233" w:rsidRDefault="00E624E5" w14:paraId="2086E1EF" w14:textId="3F7BC7EB">
      <w:pPr>
        <w:pStyle w:val="Overskrift1"/>
        <w:rPr>
          <w:rFonts w:asciiTheme="minorHAnsi" w:hAnsiTheme="minorHAnsi" w:cstheme="minorHAnsi"/>
        </w:rPr>
      </w:pPr>
      <w:bookmarkStart w:name="_Toc207025280" w:id="95"/>
      <w:bookmarkStart w:name="_Toc464552321" w:id="96"/>
      <w:r>
        <w:rPr>
          <w:rFonts w:asciiTheme="minorHAnsi" w:hAnsiTheme="minorHAnsi" w:cstheme="minorHAnsi"/>
        </w:rPr>
        <w:t>Klima og miljøhensyn</w:t>
      </w:r>
      <w:bookmarkEnd w:id="95"/>
    </w:p>
    <w:p w:rsidR="007207AF" w:rsidP="007207AF" w:rsidRDefault="007207AF" w14:paraId="14B79925" w14:textId="77777777">
      <w:pPr>
        <w:pStyle w:val="Ingress"/>
      </w:pPr>
      <w:r>
        <w:t xml:space="preserve">Den mest vesentlige klima- og miljøbelastningen fra anskaffelser av programvare som en tjeneste er knyttet til datasenteret programvaren kjøres fra. Reduksjon av denne klima- og miljøbelastningen kan oppnås og dokumenteres ved å følge rammeverket som EU-taksonomien setter for bærekraftige datasentre. </w:t>
      </w:r>
    </w:p>
    <w:p w:rsidR="007207AF" w:rsidP="007207AF" w:rsidRDefault="007207AF" w14:paraId="627ADF14" w14:textId="77777777">
      <w:pPr>
        <w:pStyle w:val="Ingress"/>
      </w:pPr>
    </w:p>
    <w:p w:rsidR="007207AF" w:rsidP="007207AF" w:rsidRDefault="007207AF" w14:paraId="1ECCFCC7" w14:textId="77777777">
      <w:pPr>
        <w:pStyle w:val="Ingress"/>
      </w:pPr>
      <w:r>
        <w:t xml:space="preserve">Markedet for </w:t>
      </w:r>
      <w:proofErr w:type="spellStart"/>
      <w:r>
        <w:t>SaaS</w:t>
      </w:r>
      <w:proofErr w:type="spellEnd"/>
      <w:r>
        <w:t>-anskaffelser i Europa er i varierende grad modent når det gjelder klima- og miljøhensyn, og det vil gi bedre effekt å stille et absolutt krav enn å risikere å få lav oppnåelse og liten miljøeffekt ved å vekte det 30 prosent som et kriterium.</w:t>
      </w:r>
    </w:p>
    <w:p w:rsidR="007207AF" w:rsidP="007207AF" w:rsidRDefault="007207AF" w14:paraId="390A1118" w14:textId="77777777">
      <w:pPr>
        <w:pStyle w:val="Ingress"/>
      </w:pPr>
    </w:p>
    <w:p w:rsidRPr="00E624E5" w:rsidR="00E624E5" w:rsidP="007207AF" w:rsidRDefault="007207AF" w14:paraId="52FFE035" w14:textId="3DC1F62C">
      <w:pPr>
        <w:pStyle w:val="Ingress"/>
      </w:pPr>
      <w:r>
        <w:t>Oppdragsgiver vil på bakgrunn av dette benytte unntaksbestemmelsen i FOA § 7-9 fjerde ledd, og har erstattet vekting av klima og miljøhensyn med et minstekrav i kravspesifikasjonen</w:t>
      </w:r>
      <w:r w:rsidRPr="003C4A77">
        <w:t xml:space="preserve">. Se krav </w:t>
      </w:r>
      <w:r w:rsidRPr="003C4A77" w:rsidR="00C271DE">
        <w:t>8.1</w:t>
      </w:r>
      <w:r w:rsidRPr="003C4A77">
        <w:t xml:space="preserve"> i vedlegg 4. SSA-L Bilag </w:t>
      </w:r>
      <w:r w:rsidRPr="003C4A77" w:rsidR="003C4A77">
        <w:t>2, vedlegg</w:t>
      </w:r>
      <w:r w:rsidR="003C4A77">
        <w:t xml:space="preserve"> 1 Kravskjema</w:t>
      </w:r>
    </w:p>
    <w:p w:rsidRPr="00707186" w:rsidR="00B53233" w:rsidP="00B53233" w:rsidRDefault="00E624E5" w14:paraId="7BACBAB6" w14:textId="2F3D9C8A">
      <w:pPr>
        <w:pStyle w:val="Overskrift1"/>
        <w:rPr>
          <w:rFonts w:asciiTheme="minorHAnsi" w:hAnsiTheme="minorHAnsi" w:cstheme="minorHAnsi"/>
        </w:rPr>
      </w:pPr>
      <w:bookmarkStart w:name="_Toc207025281" w:id="97"/>
      <w:r w:rsidRPr="00707186">
        <w:rPr>
          <w:rFonts w:asciiTheme="minorHAnsi" w:hAnsiTheme="minorHAnsi" w:cstheme="minorHAnsi"/>
        </w:rPr>
        <w:t>Innlevering av forespørsel om deltakelse i konkurransen</w:t>
      </w:r>
      <w:bookmarkEnd w:id="96"/>
      <w:bookmarkEnd w:id="97"/>
    </w:p>
    <w:p w:rsidR="00E624E5" w:rsidP="00E624E5" w:rsidRDefault="00E624E5" w14:paraId="5CBA0161" w14:textId="77777777">
      <w:bookmarkStart w:name="_Hlk11244052" w:id="98"/>
      <w:bookmarkStart w:name="_Toc11244131" w:id="99"/>
      <w:bookmarkStart w:name="_Toc11926574" w:id="100"/>
      <w:r w:rsidRPr="005B4E5C">
        <w:t>Forespørselen skal være på norsk og skal leveres i</w:t>
      </w:r>
      <w:r>
        <w:t xml:space="preserve"> oppdragsgivers</w:t>
      </w:r>
      <w:r w:rsidRPr="005B4E5C">
        <w:t xml:space="preserve"> KGV, med navngivning av filer som beskrevet nedenfor. </w:t>
      </w:r>
    </w:p>
    <w:p w:rsidR="00E624E5" w:rsidP="00E624E5" w:rsidRDefault="00E624E5" w14:paraId="66D3D3DB" w14:textId="77777777"/>
    <w:p w:rsidR="00E624E5" w:rsidP="00E624E5" w:rsidRDefault="00E624E5" w14:paraId="67736ECB" w14:textId="77777777">
      <w:r w:rsidRPr="005B4E5C">
        <w:t>Manglende</w:t>
      </w:r>
      <w:r>
        <w:t xml:space="preserve"> oppfyllelse av kvalifikasjonskrav vil</w:t>
      </w:r>
      <w:r w:rsidRPr="005B4E5C">
        <w:t xml:space="preserve"> medføre avvisning. </w:t>
      </w:r>
    </w:p>
    <w:p w:rsidR="00E624E5" w:rsidP="00E624E5" w:rsidRDefault="00E624E5" w14:paraId="526E53B6" w14:textId="77777777"/>
    <w:p w:rsidR="00E624E5" w:rsidP="00E624E5" w:rsidRDefault="00E624E5" w14:paraId="6D8E5185" w14:textId="77777777">
      <w:r w:rsidRPr="005B4E5C">
        <w:t xml:space="preserve">Alle interesserte leverandører kan sende inn forespørsel om deltakelse i konkurransen. Av de mottatte forespørsler om deltakelse i konkurransen, vil oppdragsgiver invitere alle leverandører som oppfyller kvalifikasjonskravene til å gi tilbud. </w:t>
      </w:r>
    </w:p>
    <w:p w:rsidR="00E624E5" w:rsidP="00E624E5" w:rsidRDefault="00E624E5" w14:paraId="07DA4472" w14:textId="77777777"/>
    <w:p w:rsidR="00E624E5" w:rsidP="00E624E5" w:rsidRDefault="00E624E5" w14:paraId="5B8076E5" w14:textId="77777777">
      <w:r>
        <w:t>Ved frist for forespørsel om deltakelse i konkurransen skal følgende leveres:</w:t>
      </w:r>
    </w:p>
    <w:p w:rsidR="00E624E5" w:rsidP="0018039F" w:rsidRDefault="00E624E5" w14:paraId="6A5E12D8" w14:textId="77777777">
      <w:pPr>
        <w:pStyle w:val="Listeavsnitt"/>
        <w:numPr>
          <w:ilvl w:val="0"/>
          <w:numId w:val="4"/>
        </w:numPr>
        <w:ind w:left="567" w:hanging="421"/>
      </w:pPr>
      <w:r w:rsidRPr="005B4E5C">
        <w:t>ESPD- skjema</w:t>
      </w:r>
    </w:p>
    <w:p w:rsidR="00E624E5" w:rsidP="0018039F" w:rsidRDefault="00E624E5" w14:paraId="3605D8A3" w14:textId="77777777">
      <w:pPr>
        <w:pStyle w:val="Listeavsnitt"/>
        <w:numPr>
          <w:ilvl w:val="0"/>
          <w:numId w:val="4"/>
        </w:numPr>
        <w:ind w:left="567" w:hanging="421"/>
      </w:pPr>
      <w:r w:rsidRPr="005B4E5C">
        <w:t xml:space="preserve">Skatteattest </w:t>
      </w:r>
    </w:p>
    <w:p w:rsidR="00E624E5" w:rsidP="0018039F" w:rsidRDefault="00E624E5" w14:paraId="1954BBD6" w14:textId="77777777">
      <w:pPr>
        <w:pStyle w:val="Listeavsnitt"/>
        <w:numPr>
          <w:ilvl w:val="0"/>
          <w:numId w:val="4"/>
        </w:numPr>
        <w:ind w:left="567" w:hanging="421"/>
      </w:pPr>
      <w:r w:rsidRPr="005B4E5C">
        <w:t xml:space="preserve">Firmaattest </w:t>
      </w:r>
    </w:p>
    <w:p w:rsidR="00E624E5" w:rsidP="0018039F" w:rsidRDefault="00E624E5" w14:paraId="62B6B351" w14:textId="77777777">
      <w:pPr>
        <w:pStyle w:val="Listeavsnitt"/>
        <w:numPr>
          <w:ilvl w:val="0"/>
          <w:numId w:val="4"/>
        </w:numPr>
        <w:ind w:left="567" w:hanging="421"/>
      </w:pPr>
      <w:r w:rsidRPr="005B4E5C">
        <w:t xml:space="preserve">Referanseliste </w:t>
      </w:r>
    </w:p>
    <w:p w:rsidRPr="005B4E5C" w:rsidR="00E624E5" w:rsidP="0018039F" w:rsidRDefault="00E624E5" w14:paraId="160A1B92" w14:textId="77777777">
      <w:pPr>
        <w:pStyle w:val="Listeavsnitt"/>
        <w:numPr>
          <w:ilvl w:val="0"/>
          <w:numId w:val="4"/>
        </w:numPr>
        <w:ind w:left="567" w:hanging="421"/>
      </w:pPr>
      <w:r>
        <w:t>Beskrivelse av</w:t>
      </w:r>
      <w:r w:rsidRPr="005B4E5C">
        <w:t xml:space="preserve"> miljøledelse</w:t>
      </w:r>
      <w:r>
        <w:t>stiltak</w:t>
      </w:r>
    </w:p>
    <w:p w:rsidRPr="002C292D" w:rsidR="00B53233" w:rsidP="00E624E5" w:rsidRDefault="00E624E5" w14:paraId="11EE92AF" w14:textId="7C1C7296">
      <w:pPr>
        <w:pStyle w:val="Overskrift1"/>
      </w:pPr>
      <w:bookmarkStart w:name="_Toc207025282" w:id="101"/>
      <w:bookmarkEnd w:id="98"/>
      <w:r w:rsidRPr="00707186">
        <w:t>Innlevering av tilbud</w:t>
      </w:r>
      <w:bookmarkEnd w:id="99"/>
      <w:bookmarkEnd w:id="100"/>
      <w:bookmarkEnd w:id="101"/>
      <w:r w:rsidRPr="00707186">
        <w:t xml:space="preserve"> </w:t>
      </w:r>
    </w:p>
    <w:p w:rsidR="00E624E5" w:rsidP="00E624E5" w:rsidRDefault="00E624E5" w14:paraId="65051208" w14:textId="77777777">
      <w:r w:rsidRPr="7FDC5EB3">
        <w:t xml:space="preserve">Tilbudet skal leveres via oppdragsgivers KGV. </w:t>
      </w:r>
    </w:p>
    <w:p w:rsidR="00E624E5" w:rsidP="00E624E5" w:rsidRDefault="00E624E5" w14:paraId="0E919A92" w14:textId="77777777"/>
    <w:p w:rsidRPr="001E4EDE" w:rsidR="00E624E5" w:rsidP="00E624E5" w:rsidRDefault="00E624E5" w14:paraId="02E38878" w14:textId="77777777">
      <w:r w:rsidRPr="001E4EDE">
        <w:t xml:space="preserve">Det er kun leverandører som oppfyller kvalifikasjonskravene og som er utvalgt som vil få invitasjon til å levere tilbud. Frist for å levere tilbud, samt frist for å stille spørsmål til konkurransegrunnlaget, vil stå i invitasjonen. Tilbud som leveres etter fristens utløp vil bli </w:t>
      </w:r>
      <w:r w:rsidRPr="001E4EDE">
        <w:t>avvist. Leverandøren har selv risikoen for at tilbudet er levert rettidig. Tilbudet skal utarbeides i henhold til retningslinjene gitt i dette dokument med vedlegg.</w:t>
      </w:r>
    </w:p>
    <w:p w:rsidRPr="00707186" w:rsidR="00E624E5" w:rsidP="00E624E5" w:rsidRDefault="00E624E5" w14:paraId="6DF70443" w14:textId="77777777">
      <w:pPr>
        <w:rPr>
          <w:rFonts w:cstheme="minorHAnsi"/>
          <w:color w:val="0070C0"/>
        </w:rPr>
      </w:pPr>
    </w:p>
    <w:p w:rsidRPr="00707186" w:rsidR="00E624E5" w:rsidP="00E624E5" w:rsidRDefault="00E624E5" w14:paraId="386B5FAD" w14:textId="77777777">
      <w:r w:rsidRPr="7FDC5EB3">
        <w:t xml:space="preserve">Tilbudet skal i sin helhet leveres etter den utformingen oppdragsgivers KGV angir, innen tilbudsfristen. Innlevering av tilbud pr e-post eller lignende vil medføre avvisning av tilbudet. Tilbudet skal være bindende. Leverandøren har risiko for uklarheter i tilbudet. </w:t>
      </w:r>
    </w:p>
    <w:p w:rsidRPr="00707186" w:rsidR="00B53233" w:rsidP="00B53233" w:rsidRDefault="00B53233" w14:paraId="1328C1AC" w14:textId="77777777">
      <w:pPr>
        <w:rPr>
          <w:rFonts w:cstheme="minorHAnsi"/>
          <w:sz w:val="24"/>
          <w:szCs w:val="24"/>
        </w:rPr>
      </w:pPr>
    </w:p>
    <w:p w:rsidR="00B53233" w:rsidP="00B53233" w:rsidRDefault="003D695B" w14:paraId="1D9A8EDF" w14:textId="07BE52E6">
      <w:pPr>
        <w:pStyle w:val="Overskrift2"/>
      </w:pPr>
      <w:bookmarkStart w:name="_Toc207025283" w:id="102"/>
      <w:r>
        <w:t xml:space="preserve"> </w:t>
      </w:r>
      <w:r w:rsidR="00B53233">
        <w:t>Tilbudets utforming</w:t>
      </w:r>
      <w:bookmarkEnd w:id="102"/>
    </w:p>
    <w:p w:rsidR="00E624E5" w:rsidP="00E624E5" w:rsidRDefault="00E624E5" w14:paraId="12E15A32" w14:textId="77777777">
      <w:r w:rsidRPr="00707186">
        <w:t xml:space="preserve">Leverandøren skal fylle ut og besvare alle punkter i konkurransedokumentene. Dokumentasjon skal lastes opp som </w:t>
      </w:r>
      <w:proofErr w:type="spellStart"/>
      <w:r w:rsidRPr="00707186">
        <w:t>pdf</w:t>
      </w:r>
      <w:proofErr w:type="spellEnd"/>
      <w:r w:rsidRPr="00707186">
        <w:t xml:space="preserve">-filer dersom ikke annet format er spesifisert. </w:t>
      </w:r>
      <w:r>
        <w:t>Regneark</w:t>
      </w:r>
      <w:r w:rsidRPr="00707186">
        <w:t xml:space="preserve"> skal lastes opp som Excel-fil. </w:t>
      </w:r>
    </w:p>
    <w:p w:rsidR="00E624E5" w:rsidP="00E624E5" w:rsidRDefault="00E624E5" w14:paraId="6A4DFD43" w14:textId="77777777"/>
    <w:p w:rsidR="00E624E5" w:rsidP="00E624E5" w:rsidRDefault="00E624E5" w14:paraId="4CF9F005" w14:textId="77777777">
      <w:r>
        <w:t>Dokumenter som skal fylles ut og leveres med tilbudet er:</w:t>
      </w:r>
    </w:p>
    <w:p w:rsidR="00E624E5" w:rsidP="0018039F" w:rsidRDefault="00E624E5" w14:paraId="487EF522" w14:textId="1928DA5D">
      <w:pPr>
        <w:pStyle w:val="Listeavsnitt"/>
        <w:numPr>
          <w:ilvl w:val="0"/>
          <w:numId w:val="5"/>
        </w:numPr>
        <w:ind w:left="567" w:hanging="421"/>
      </w:pPr>
      <w:r>
        <w:t>Tilbudsbrev</w:t>
      </w:r>
    </w:p>
    <w:p w:rsidR="00E624E5" w:rsidP="0018039F" w:rsidRDefault="00E624E5" w14:paraId="7B98D35E" w14:textId="3BB98129">
      <w:pPr>
        <w:pStyle w:val="Listeavsnitt"/>
        <w:numPr>
          <w:ilvl w:val="0"/>
          <w:numId w:val="5"/>
        </w:numPr>
        <w:ind w:left="567" w:hanging="421"/>
      </w:pPr>
      <w:r>
        <w:t>Egenerklæring, taushetspliktige opplysninger</w:t>
      </w:r>
    </w:p>
    <w:p w:rsidR="00983908" w:rsidP="0018039F" w:rsidRDefault="000B22E9" w14:paraId="78D45632" w14:textId="77BE4C6C">
      <w:pPr>
        <w:pStyle w:val="Listeavsnitt"/>
        <w:numPr>
          <w:ilvl w:val="0"/>
          <w:numId w:val="5"/>
        </w:numPr>
        <w:ind w:left="567" w:hanging="421"/>
      </w:pPr>
      <w:r>
        <w:t>SSA-L bilag 2, vedlegg 1 – kravskjema</w:t>
      </w:r>
    </w:p>
    <w:p w:rsidR="000B22E9" w:rsidP="0018039F" w:rsidRDefault="000B22E9" w14:paraId="639C0AEA" w14:textId="20CBF302">
      <w:pPr>
        <w:pStyle w:val="Listeavsnitt"/>
        <w:numPr>
          <w:ilvl w:val="0"/>
          <w:numId w:val="5"/>
        </w:numPr>
        <w:ind w:left="567" w:hanging="421"/>
      </w:pPr>
      <w:r>
        <w:t>SSA-L bilag 2 Leverandørens beskrivelse av tjenesten (</w:t>
      </w:r>
      <w:proofErr w:type="spellStart"/>
      <w:r>
        <w:t>pdf</w:t>
      </w:r>
      <w:proofErr w:type="spellEnd"/>
      <w:r>
        <w:t xml:space="preserve"> og </w:t>
      </w:r>
      <w:proofErr w:type="spellStart"/>
      <w:r>
        <w:t>word</w:t>
      </w:r>
      <w:proofErr w:type="spellEnd"/>
      <w:r>
        <w:t>)</w:t>
      </w:r>
    </w:p>
    <w:p w:rsidR="000B22E9" w:rsidP="0018039F" w:rsidRDefault="000B22E9" w14:paraId="6D1C4F9B" w14:textId="11A709C4">
      <w:pPr>
        <w:pStyle w:val="Listeavsnitt"/>
        <w:numPr>
          <w:ilvl w:val="0"/>
          <w:numId w:val="5"/>
        </w:numPr>
        <w:ind w:left="567" w:hanging="421"/>
      </w:pPr>
      <w:r>
        <w:t>SSA-L bilag 6 Prisskjema</w:t>
      </w:r>
    </w:p>
    <w:p w:rsidR="00E60EDC" w:rsidP="0018039F" w:rsidRDefault="00E60EDC" w14:paraId="39666D55" w14:textId="6983C0B9">
      <w:pPr>
        <w:pStyle w:val="Listeavsnitt"/>
        <w:numPr>
          <w:ilvl w:val="0"/>
          <w:numId w:val="5"/>
        </w:numPr>
        <w:ind w:left="567" w:hanging="421"/>
      </w:pPr>
      <w:r>
        <w:t>Databehandleravtale</w:t>
      </w:r>
    </w:p>
    <w:p w:rsidR="00E60EDC" w:rsidP="0018039F" w:rsidRDefault="00E60EDC" w14:paraId="54FAD0D5" w14:textId="37A66FBE">
      <w:pPr>
        <w:pStyle w:val="Listeavsnitt"/>
        <w:numPr>
          <w:ilvl w:val="0"/>
          <w:numId w:val="5"/>
        </w:numPr>
        <w:ind w:left="567" w:hanging="421"/>
      </w:pPr>
      <w:r>
        <w:t>Bilag til databehandleravtale</w:t>
      </w:r>
    </w:p>
    <w:p w:rsidR="00E60EDC" w:rsidP="00E60EDC" w:rsidRDefault="00E60EDC" w14:paraId="7A314CAA" w14:textId="77777777"/>
    <w:p w:rsidRPr="00E60EDC" w:rsidR="00E60EDC" w:rsidP="00E60EDC" w:rsidRDefault="00E60EDC" w14:paraId="4F3D4B83" w14:textId="2898ACFD">
      <w:r>
        <w:t xml:space="preserve">Oppdragsgiver har valgt å ikke lage et eget utkast </w:t>
      </w:r>
      <w:r w:rsidR="00356F7D">
        <w:t>til</w:t>
      </w:r>
      <w:r>
        <w:t xml:space="preserve"> bilag 2 for utfylling av leverandørene. Det er opp til leverandørene selv å lage bilag 2 med struktur og innhold som følger bilag 1 og bilag 2 vedlegg 1 kravskjema. </w:t>
      </w:r>
    </w:p>
    <w:p w:rsidR="00B53233" w:rsidP="00B53233" w:rsidRDefault="00B53233" w14:paraId="329785E4" w14:textId="77777777">
      <w:pPr>
        <w:rPr>
          <w:rFonts w:cstheme="minorHAnsi"/>
          <w:sz w:val="24"/>
          <w:szCs w:val="24"/>
        </w:rPr>
      </w:pPr>
    </w:p>
    <w:p w:rsidR="00B53233" w:rsidP="00B53233" w:rsidRDefault="003D695B" w14:paraId="79F852F7" w14:textId="2B7EFA0D">
      <w:pPr>
        <w:pStyle w:val="Overskrift2"/>
      </w:pPr>
      <w:bookmarkStart w:name="_Toc113618490" w:id="103"/>
      <w:bookmarkStart w:name="_Toc207025284" w:id="104"/>
      <w:r>
        <w:t xml:space="preserve"> </w:t>
      </w:r>
      <w:r w:rsidR="00B53233">
        <w:t>Elektronisk signatur</w:t>
      </w:r>
      <w:bookmarkEnd w:id="103"/>
      <w:bookmarkEnd w:id="104"/>
    </w:p>
    <w:p w:rsidRPr="00273159" w:rsidR="00E624E5" w:rsidP="00E624E5" w:rsidRDefault="00E624E5" w14:paraId="34B09819" w14:textId="77777777">
      <w:r w:rsidRPr="00E87147">
        <w:t xml:space="preserve">Oppdragsgiver krever at leverandørene benytter seg av elektronisk signatur for å autentisere seg ved innlevering av tilbud. Elektronisk signatur kan bestilles på </w:t>
      </w:r>
      <w:hyperlink w:history="1" r:id="rId18">
        <w:r w:rsidRPr="00273159">
          <w:rPr>
            <w:rStyle w:val="Hyperkobling"/>
            <w:rFonts w:cstheme="minorHAnsi"/>
          </w:rPr>
          <w:t>www.commfides.com</w:t>
        </w:r>
      </w:hyperlink>
      <w:r w:rsidRPr="00273159">
        <w:t xml:space="preserve">, </w:t>
      </w:r>
      <w:hyperlink w:history="1" r:id="rId19">
        <w:r w:rsidRPr="00273159">
          <w:rPr>
            <w:rStyle w:val="Hyperkobling"/>
            <w:rFonts w:cstheme="minorHAnsi"/>
          </w:rPr>
          <w:t>www.buypass.no</w:t>
        </w:r>
      </w:hyperlink>
      <w:r w:rsidRPr="00273159">
        <w:t xml:space="preserve"> eller </w:t>
      </w:r>
      <w:hyperlink w:history="1" r:id="rId20">
        <w:r w:rsidRPr="00273159">
          <w:rPr>
            <w:rStyle w:val="Hyperkobling"/>
            <w:rFonts w:cstheme="minorHAnsi"/>
          </w:rPr>
          <w:t>www.bankid.no</w:t>
        </w:r>
      </w:hyperlink>
      <w:r w:rsidRPr="00273159">
        <w:t xml:space="preserve">. </w:t>
      </w:r>
    </w:p>
    <w:p w:rsidRPr="00707186" w:rsidR="00B53233" w:rsidP="00B53233" w:rsidRDefault="00B53233" w14:paraId="642FF861" w14:textId="77777777">
      <w:pPr>
        <w:rPr>
          <w:rFonts w:cstheme="minorHAnsi"/>
          <w:i/>
          <w:iCs/>
          <w:color w:val="0070C0"/>
          <w:sz w:val="24"/>
          <w:szCs w:val="24"/>
        </w:rPr>
      </w:pPr>
    </w:p>
    <w:p w:rsidRPr="00707186" w:rsidR="00B53233" w:rsidP="00B53233" w:rsidRDefault="00B53233" w14:paraId="38D72E04" w14:textId="77777777">
      <w:pPr>
        <w:pStyle w:val="Brdtekst"/>
        <w:rPr>
          <w:rFonts w:cstheme="minorHAnsi"/>
          <w:i/>
          <w:sz w:val="24"/>
          <w:szCs w:val="24"/>
          <w:highlight w:val="yellow"/>
        </w:rPr>
      </w:pPr>
    </w:p>
    <w:p w:rsidRPr="002C292D" w:rsidR="00B53233" w:rsidP="00B53233" w:rsidRDefault="00B53233" w14:paraId="320D1C8E" w14:textId="77777777">
      <w:pPr>
        <w:spacing w:line="240" w:lineRule="auto"/>
        <w:rPr>
          <w:rFonts w:cstheme="minorHAnsi"/>
          <w:i/>
          <w:sz w:val="24"/>
          <w:szCs w:val="24"/>
          <w:highlight w:val="yellow"/>
        </w:rPr>
      </w:pPr>
    </w:p>
    <w:p w:rsidR="008C4C2D" w:rsidRDefault="008C4C2D" w14:paraId="0BA8C137" w14:textId="765506D2">
      <w:pPr>
        <w:spacing w:after="200" w:line="276" w:lineRule="auto"/>
        <w:rPr>
          <w:noProof/>
        </w:rPr>
      </w:pPr>
    </w:p>
    <w:sectPr w:rsidR="008C4C2D" w:rsidSect="0075530C">
      <w:headerReference w:type="default" r:id="rId21"/>
      <w:footerReference w:type="default" r:id="rId22"/>
      <w:pgSz w:w="11906" w:h="16838" w:orient="portrait" w:code="9"/>
      <w:pgMar w:top="1701" w:right="1701" w:bottom="1418" w:left="1701" w:header="709" w:footer="709" w:gutter="0"/>
      <w:pgNumType w:start="1"/>
      <w:cols w:space="567"/>
      <w:titlePg/>
      <w:docGrid w:linePitch="360"/>
      <w:headerReference w:type="first" r:id="R20c7059f0cde4270"/>
      <w:footerReference w:type="first" r:id="R634adb6e6a134675"/>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E29A6" w:rsidP="00160CF7" w:rsidRDefault="00EE29A6" w14:paraId="7287A996" w14:textId="77777777">
      <w:pPr>
        <w:spacing w:line="240" w:lineRule="auto"/>
      </w:pPr>
      <w:r>
        <w:separator/>
      </w:r>
    </w:p>
  </w:endnote>
  <w:endnote w:type="continuationSeparator" w:id="0">
    <w:p w:rsidR="00EE29A6" w:rsidP="00160CF7" w:rsidRDefault="00EE29A6" w14:paraId="646458F2" w14:textId="77777777">
      <w:pPr>
        <w:spacing w:line="240" w:lineRule="auto"/>
      </w:pPr>
      <w:r>
        <w:continuationSeparator/>
      </w:r>
    </w:p>
  </w:endnote>
  <w:endnote w:type="continuationNotice" w:id="1">
    <w:p w:rsidR="00EE29A6" w:rsidRDefault="00EE29A6" w14:paraId="5A350F10"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Open Sans">
    <w:altName w:val="Segoe UI"/>
    <w:panose1 w:val="020B0606030504020204"/>
    <w:charset w:val="00"/>
    <w:family w:val="swiss"/>
    <w:pitch w:val="variable"/>
    <w:sig w:usb0="E00002EF" w:usb1="4000205B" w:usb2="00000028"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pen Sans SemiBold">
    <w:panose1 w:val="020B0706030804020204"/>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BC8AF54" w:rsidP="0BC8AF54" w:rsidRDefault="0BC8AF54" w14:paraId="3BA4140D" w14:textId="26A2A6F6">
    <w:pPr>
      <w:pStyle w:val="Bunntekst"/>
      <w:jc w:val="left"/>
    </w:pPr>
  </w:p>
  <w:p w:rsidRPr="000A34C4" w:rsidR="000A34C4" w:rsidP="0BC8AF54" w:rsidRDefault="00515039" w14:paraId="3BDC2004" w14:textId="6B9C4423">
    <w:pPr>
      <w:pStyle w:val="Bunntekst"/>
      <w:ind w:firstLine="0"/>
      <w:jc w:val="left"/>
    </w:pPr>
    <w:r w:rsidR="0BC8AF54">
      <w:rPr/>
      <w:t xml:space="preserve">Side </w:t>
    </w:r>
    <w:r w:rsidRPr="0BC8AF54">
      <w:rPr>
        <w:noProof/>
      </w:rPr>
      <w:fldChar w:fldCharType="begin"/>
    </w:r>
    <w:r>
      <w:instrText xml:space="preserve"> PAGE  \* Arabic  \* MERGEFORMAT </w:instrText>
    </w:r>
    <w:r>
      <w:fldChar w:fldCharType="separate"/>
    </w:r>
    <w:r w:rsidR="0BC8AF54">
      <w:rPr>
        <w:noProof/>
      </w:rPr>
      <w:t>4</w:t>
    </w:r>
    <w:r w:rsidRPr="0BC8AF54">
      <w:rPr>
        <w:noProof/>
      </w:rPr>
      <w:fldChar w:fldCharType="end"/>
    </w:r>
  </w:p>
</w:ftr>
</file>

<file path=word/footer2.xml><?xml version="1.0" encoding="utf-8"?>
<w:ftr xmlns:w14="http://schemas.microsoft.com/office/word/2010/wordml" xmlns:w="http://schemas.openxmlformats.org/wordprocessingml/2006/main">
  <w:tbl>
    <w:tblPr>
      <w:tblStyle w:val="Vanligtabell"/>
      <w:bidiVisual w:val="0"/>
      <w:tblW w:w="0" w:type="auto"/>
      <w:tblLook w:val="06A0" w:firstRow="1" w:lastRow="0" w:firstColumn="1" w:lastColumn="0" w:noHBand="1" w:noVBand="1"/>
    </w:tblPr>
    <w:tblGrid>
      <w:gridCol w:w="2830"/>
      <w:gridCol w:w="2830"/>
      <w:gridCol w:w="2830"/>
    </w:tblGrid>
    <w:tr w:rsidR="0BC8AF54" w:rsidTr="0BC8AF54" w14:paraId="7598CCD7">
      <w:trPr>
        <w:trHeight w:val="300"/>
      </w:trPr>
      <w:tc>
        <w:tcPr>
          <w:tcW w:w="2830" w:type="dxa"/>
          <w:tcMar/>
        </w:tcPr>
        <w:p w:rsidR="0BC8AF54" w:rsidP="0BC8AF54" w:rsidRDefault="0BC8AF54" w14:paraId="46CE2D2C" w14:textId="2C977D27">
          <w:pPr>
            <w:pStyle w:val="Topptekst"/>
            <w:bidi w:val="0"/>
            <w:ind w:left="-115"/>
            <w:jc w:val="left"/>
          </w:pPr>
        </w:p>
      </w:tc>
      <w:tc>
        <w:tcPr>
          <w:tcW w:w="2830" w:type="dxa"/>
          <w:tcMar/>
        </w:tcPr>
        <w:p w:rsidR="0BC8AF54" w:rsidP="0BC8AF54" w:rsidRDefault="0BC8AF54" w14:paraId="718C8471" w14:textId="23EAEF6E">
          <w:pPr>
            <w:pStyle w:val="Topptekst"/>
            <w:bidi w:val="0"/>
            <w:jc w:val="center"/>
          </w:pPr>
        </w:p>
      </w:tc>
      <w:tc>
        <w:tcPr>
          <w:tcW w:w="2830" w:type="dxa"/>
          <w:tcMar/>
        </w:tcPr>
        <w:p w:rsidR="0BC8AF54" w:rsidP="0BC8AF54" w:rsidRDefault="0BC8AF54" w14:paraId="6140D1AE" w14:textId="5BC4954E">
          <w:pPr>
            <w:pStyle w:val="Topptekst"/>
            <w:bidi w:val="0"/>
            <w:ind w:right="-115"/>
            <w:jc w:val="right"/>
          </w:pPr>
        </w:p>
      </w:tc>
    </w:tr>
  </w:tbl>
  <w:p w:rsidR="0BC8AF54" w:rsidP="0BC8AF54" w:rsidRDefault="0BC8AF54" w14:paraId="536CCBDC" w14:textId="36CF2093">
    <w:pPr>
      <w:pStyle w:val="Bunntekst"/>
      <w:bidi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E29A6" w:rsidP="00160CF7" w:rsidRDefault="00EE29A6" w14:paraId="002AB496" w14:textId="77777777">
      <w:pPr>
        <w:spacing w:line="240" w:lineRule="auto"/>
      </w:pPr>
      <w:r>
        <w:separator/>
      </w:r>
    </w:p>
  </w:footnote>
  <w:footnote w:type="continuationSeparator" w:id="0">
    <w:p w:rsidR="00EE29A6" w:rsidP="00160CF7" w:rsidRDefault="00EE29A6" w14:paraId="25D034B9" w14:textId="77777777">
      <w:pPr>
        <w:spacing w:line="240" w:lineRule="auto"/>
      </w:pPr>
      <w:r>
        <w:continuationSeparator/>
      </w:r>
    </w:p>
  </w:footnote>
  <w:footnote w:type="continuationNotice" w:id="1">
    <w:p w:rsidR="00EE29A6" w:rsidRDefault="00EE29A6" w14:paraId="2FD3CD91"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Tittel"/>
      <w:tag w:val=""/>
      <w:id w:val="-1489786949"/>
      <w:placeholder>
        <w:docPart w:val="B802336F6CB04E19B8EAA0D3AF512016"/>
      </w:placeholder>
      <w:dataBinding w:prefixMappings="xmlns:ns0='http://purl.org/dc/elements/1.1/' xmlns:ns1='http://schemas.openxmlformats.org/package/2006/metadata/core-properties' " w:xpath="/ns1:coreProperties[1]/ns0:title[1]" w:storeItemID="{6C3C8BC8-F283-45AE-878A-BAB7291924A1}"/>
      <w:text/>
    </w:sdtPr>
    <w:sdtContent>
      <w:p w:rsidRPr="002913B1" w:rsidR="00DA5425" w:rsidP="002913B1" w:rsidRDefault="00B53233" w14:paraId="5E707ABA" w14:textId="4EFEF6E0">
        <w:pPr>
          <w:pStyle w:val="Topptekst"/>
        </w:pPr>
        <w:r>
          <w:t>Konkurransegrunnlag</w:t>
        </w:r>
      </w:p>
    </w:sdtContent>
  </w:sdt>
</w:hdr>
</file>

<file path=word/header2.xml><?xml version="1.0" encoding="utf-8"?>
<w:hdr xmlns:w14="http://schemas.microsoft.com/office/word/2010/wordml" xmlns:w="http://schemas.openxmlformats.org/wordprocessingml/2006/main">
  <w:tbl>
    <w:tblPr>
      <w:tblStyle w:val="Vanligtabell"/>
      <w:bidiVisual w:val="0"/>
      <w:tblW w:w="0" w:type="auto"/>
      <w:tblLook w:val="06A0" w:firstRow="1" w:lastRow="0" w:firstColumn="1" w:lastColumn="0" w:noHBand="1" w:noVBand="1"/>
    </w:tblPr>
    <w:tblGrid>
      <w:gridCol w:w="2830"/>
      <w:gridCol w:w="2830"/>
      <w:gridCol w:w="2830"/>
    </w:tblGrid>
    <w:tr w:rsidR="0BC8AF54" w:rsidTr="0BC8AF54" w14:paraId="48F5BEEC">
      <w:trPr>
        <w:trHeight w:val="300"/>
      </w:trPr>
      <w:tc>
        <w:tcPr>
          <w:tcW w:w="2830" w:type="dxa"/>
          <w:tcMar/>
        </w:tcPr>
        <w:p w:rsidR="0BC8AF54" w:rsidP="0BC8AF54" w:rsidRDefault="0BC8AF54" w14:paraId="63CC9229" w14:textId="789FDDB2">
          <w:pPr>
            <w:pStyle w:val="Topptekst"/>
            <w:bidi w:val="0"/>
            <w:ind w:left="-115"/>
            <w:jc w:val="left"/>
          </w:pPr>
        </w:p>
      </w:tc>
      <w:tc>
        <w:tcPr>
          <w:tcW w:w="2830" w:type="dxa"/>
          <w:tcMar/>
        </w:tcPr>
        <w:p w:rsidR="0BC8AF54" w:rsidP="0BC8AF54" w:rsidRDefault="0BC8AF54" w14:paraId="5A31A019" w14:textId="61F112CF">
          <w:pPr>
            <w:pStyle w:val="Topptekst"/>
            <w:bidi w:val="0"/>
            <w:jc w:val="center"/>
          </w:pPr>
        </w:p>
      </w:tc>
      <w:tc>
        <w:tcPr>
          <w:tcW w:w="2830" w:type="dxa"/>
          <w:tcMar/>
        </w:tcPr>
        <w:p w:rsidR="0BC8AF54" w:rsidP="0BC8AF54" w:rsidRDefault="0BC8AF54" w14:paraId="139D4545" w14:textId="6EF2495A">
          <w:pPr>
            <w:pStyle w:val="Topptekst"/>
            <w:bidi w:val="0"/>
            <w:ind w:right="-115"/>
            <w:jc w:val="right"/>
          </w:pPr>
        </w:p>
      </w:tc>
    </w:tr>
  </w:tbl>
  <w:p w:rsidR="0BC8AF54" w:rsidP="0BC8AF54" w:rsidRDefault="0BC8AF54" w14:paraId="7A820D64" w14:textId="01F0EACF">
    <w:pPr>
      <w:pStyle w:val="Topptekst"/>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90F58"/>
    <w:multiLevelType w:val="hybridMultilevel"/>
    <w:tmpl w:val="EA320804"/>
    <w:lvl w:ilvl="0" w:tplc="A320AB0A">
      <w:numFmt w:val="bullet"/>
      <w:lvlText w:val=""/>
      <w:lvlJc w:val="left"/>
      <w:pPr>
        <w:ind w:left="720" w:hanging="360"/>
      </w:pPr>
      <w:rPr>
        <w:rFonts w:hint="default" w:ascii="Symbol" w:hAnsi="Symbol" w:cs="Times New Roman" w:eastAsiaTheme="minorHAns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 w15:restartNumberingAfterBreak="0">
    <w:nsid w:val="1E391806"/>
    <w:multiLevelType w:val="hybridMultilevel"/>
    <w:tmpl w:val="5748F05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2BB21291"/>
    <w:multiLevelType w:val="hybridMultilevel"/>
    <w:tmpl w:val="08EE06D2"/>
    <w:lvl w:ilvl="0" w:tplc="951237A2">
      <w:numFmt w:val="bullet"/>
      <w:lvlText w:val="-"/>
      <w:lvlJc w:val="left"/>
      <w:pPr>
        <w:ind w:left="1065" w:hanging="705"/>
      </w:pPr>
      <w:rPr>
        <w:rFonts w:hint="default" w:ascii="Open Sans" w:hAnsi="Open Sans" w:cs="Open Sans" w:eastAsiaTheme="minorHAns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 w15:restartNumberingAfterBreak="0">
    <w:nsid w:val="3FDD3719"/>
    <w:multiLevelType w:val="hybridMultilevel"/>
    <w:tmpl w:val="F2487112"/>
    <w:lvl w:ilvl="0" w:tplc="951237A2">
      <w:numFmt w:val="bullet"/>
      <w:lvlText w:val="-"/>
      <w:lvlJc w:val="left"/>
      <w:pPr>
        <w:ind w:left="1065" w:hanging="705"/>
      </w:pPr>
      <w:rPr>
        <w:rFonts w:hint="default" w:ascii="Open Sans" w:hAnsi="Open Sans" w:cs="Open Sans" w:eastAsiaTheme="minorHAns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 w15:restartNumberingAfterBreak="0">
    <w:nsid w:val="4B972BA3"/>
    <w:multiLevelType w:val="hybridMultilevel"/>
    <w:tmpl w:val="A0E647E4"/>
    <w:lvl w:ilvl="0" w:tplc="951237A2">
      <w:numFmt w:val="bullet"/>
      <w:lvlText w:val="-"/>
      <w:lvlJc w:val="left"/>
      <w:pPr>
        <w:ind w:left="1065" w:hanging="705"/>
      </w:pPr>
      <w:rPr>
        <w:rFonts w:hint="default" w:ascii="Open Sans" w:hAnsi="Open Sans" w:cs="Open Sans" w:eastAsiaTheme="minorHAns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5" w15:restartNumberingAfterBreak="0">
    <w:nsid w:val="56B64DFB"/>
    <w:multiLevelType w:val="multilevel"/>
    <w:tmpl w:val="9BDE2DA4"/>
    <w:lvl w:ilvl="0">
      <w:start w:val="1"/>
      <w:numFmt w:val="decimal"/>
      <w:pStyle w:val="Overskrift1"/>
      <w:lvlText w:val="%1."/>
      <w:lvlJc w:val="left"/>
      <w:pPr>
        <w:ind w:left="482" w:hanging="482"/>
      </w:pPr>
      <w:rPr>
        <w:rFonts w:hint="default"/>
      </w:rPr>
    </w:lvl>
    <w:lvl w:ilvl="1">
      <w:start w:val="1"/>
      <w:numFmt w:val="decimal"/>
      <w:pStyle w:val="Overskrift2"/>
      <w:lvlText w:val="%1.%2"/>
      <w:lvlJc w:val="left"/>
      <w:pPr>
        <w:ind w:left="993" w:hanging="567"/>
      </w:pPr>
      <w:rPr>
        <w:rFonts w:hint="default"/>
      </w:rPr>
    </w:lvl>
    <w:lvl w:ilvl="2">
      <w:start w:val="1"/>
      <w:numFmt w:val="decimal"/>
      <w:pStyle w:val="Overskrift3"/>
      <w:lvlText w:val="%1.%2.%3"/>
      <w:lvlJc w:val="left"/>
      <w:pPr>
        <w:ind w:left="567" w:hanging="567"/>
      </w:pPr>
      <w:rPr>
        <w:rFonts w:hint="default"/>
      </w:rPr>
    </w:lvl>
    <w:lvl w:ilvl="3">
      <w:start w:val="1"/>
      <w:numFmt w:val="decimal"/>
      <w:pStyle w:val="Overskrift4"/>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lvlRestart w:val="1"/>
      <w:suff w:val="space"/>
      <w:lvlText w:val="Tabell %1-%9:"/>
      <w:lvlJc w:val="left"/>
      <w:pPr>
        <w:ind w:left="1584" w:hanging="1584"/>
      </w:pPr>
      <w:rPr>
        <w:rFonts w:hint="default"/>
      </w:rPr>
    </w:lvl>
  </w:abstractNum>
  <w:abstractNum w:abstractNumId="6" w15:restartNumberingAfterBreak="0">
    <w:nsid w:val="6AC3094F"/>
    <w:multiLevelType w:val="hybridMultilevel"/>
    <w:tmpl w:val="CC8CB864"/>
    <w:lvl w:ilvl="0" w:tplc="951237A2">
      <w:numFmt w:val="bullet"/>
      <w:lvlText w:val="-"/>
      <w:lvlJc w:val="left"/>
      <w:pPr>
        <w:ind w:left="1065" w:hanging="705"/>
      </w:pPr>
      <w:rPr>
        <w:rFonts w:hint="default" w:ascii="Open Sans" w:hAnsi="Open Sans" w:cs="Open Sans" w:eastAsiaTheme="minorHAns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num w:numId="1" w16cid:durableId="1283684840">
    <w:abstractNumId w:val="5"/>
  </w:num>
  <w:num w:numId="2" w16cid:durableId="1570119089">
    <w:abstractNumId w:val="6"/>
  </w:num>
  <w:num w:numId="3" w16cid:durableId="1078097615">
    <w:abstractNumId w:val="3"/>
  </w:num>
  <w:num w:numId="4" w16cid:durableId="85812191">
    <w:abstractNumId w:val="2"/>
  </w:num>
  <w:num w:numId="5" w16cid:durableId="1268583002">
    <w:abstractNumId w:val="4"/>
  </w:num>
  <w:num w:numId="6" w16cid:durableId="1361707067">
    <w:abstractNumId w:val="1"/>
  </w:num>
  <w:num w:numId="7" w16cid:durableId="1997420530">
    <w:abstractNumId w:val="0"/>
  </w:num>
  <w:numIdMacAtCleanup w:val="7"/>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attachedTemplate r:id="rId1"/>
  <w:trackRevisions w:val="false"/>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233"/>
    <w:rsid w:val="00000D38"/>
    <w:rsid w:val="0001777D"/>
    <w:rsid w:val="00017C53"/>
    <w:rsid w:val="00020A3B"/>
    <w:rsid w:val="00026539"/>
    <w:rsid w:val="00034EE4"/>
    <w:rsid w:val="00035195"/>
    <w:rsid w:val="00037852"/>
    <w:rsid w:val="000414D8"/>
    <w:rsid w:val="00042575"/>
    <w:rsid w:val="00052293"/>
    <w:rsid w:val="00053C55"/>
    <w:rsid w:val="00060CA7"/>
    <w:rsid w:val="00065777"/>
    <w:rsid w:val="00065D66"/>
    <w:rsid w:val="0007295F"/>
    <w:rsid w:val="00077292"/>
    <w:rsid w:val="000824D5"/>
    <w:rsid w:val="00086C49"/>
    <w:rsid w:val="0008702C"/>
    <w:rsid w:val="00091F29"/>
    <w:rsid w:val="000A34C4"/>
    <w:rsid w:val="000B1009"/>
    <w:rsid w:val="000B1A2B"/>
    <w:rsid w:val="000B22E9"/>
    <w:rsid w:val="000B4B7F"/>
    <w:rsid w:val="000E0711"/>
    <w:rsid w:val="000E2C07"/>
    <w:rsid w:val="000E2C6E"/>
    <w:rsid w:val="000F1026"/>
    <w:rsid w:val="0010061E"/>
    <w:rsid w:val="00102F0F"/>
    <w:rsid w:val="001135C7"/>
    <w:rsid w:val="00114BD4"/>
    <w:rsid w:val="00114F66"/>
    <w:rsid w:val="00127AAD"/>
    <w:rsid w:val="001325E3"/>
    <w:rsid w:val="00132BBC"/>
    <w:rsid w:val="00137648"/>
    <w:rsid w:val="00137AF0"/>
    <w:rsid w:val="0015079E"/>
    <w:rsid w:val="00160CF7"/>
    <w:rsid w:val="00163296"/>
    <w:rsid w:val="00163334"/>
    <w:rsid w:val="00165FBF"/>
    <w:rsid w:val="00172136"/>
    <w:rsid w:val="0017315D"/>
    <w:rsid w:val="001737CA"/>
    <w:rsid w:val="00175475"/>
    <w:rsid w:val="00176F06"/>
    <w:rsid w:val="0018039F"/>
    <w:rsid w:val="00182093"/>
    <w:rsid w:val="00191866"/>
    <w:rsid w:val="00193AEC"/>
    <w:rsid w:val="0019626C"/>
    <w:rsid w:val="00197533"/>
    <w:rsid w:val="001B43A0"/>
    <w:rsid w:val="001B5635"/>
    <w:rsid w:val="001B5ABC"/>
    <w:rsid w:val="001C2309"/>
    <w:rsid w:val="001C35D2"/>
    <w:rsid w:val="001C6793"/>
    <w:rsid w:val="001D41AD"/>
    <w:rsid w:val="001D4EAE"/>
    <w:rsid w:val="001D52A0"/>
    <w:rsid w:val="001F2DF3"/>
    <w:rsid w:val="00202D2B"/>
    <w:rsid w:val="002069CC"/>
    <w:rsid w:val="00207DBE"/>
    <w:rsid w:val="00216F0C"/>
    <w:rsid w:val="002171C7"/>
    <w:rsid w:val="00223D08"/>
    <w:rsid w:val="00230AB9"/>
    <w:rsid w:val="002400CD"/>
    <w:rsid w:val="00244A31"/>
    <w:rsid w:val="002458B0"/>
    <w:rsid w:val="002517C8"/>
    <w:rsid w:val="00251B39"/>
    <w:rsid w:val="00255DCD"/>
    <w:rsid w:val="00266ACE"/>
    <w:rsid w:val="002701A1"/>
    <w:rsid w:val="00270821"/>
    <w:rsid w:val="00272419"/>
    <w:rsid w:val="00273159"/>
    <w:rsid w:val="00273B9E"/>
    <w:rsid w:val="0028061A"/>
    <w:rsid w:val="002848E7"/>
    <w:rsid w:val="0028496A"/>
    <w:rsid w:val="00287AEA"/>
    <w:rsid w:val="002913B1"/>
    <w:rsid w:val="00292947"/>
    <w:rsid w:val="002974A9"/>
    <w:rsid w:val="002B34B0"/>
    <w:rsid w:val="002C25CC"/>
    <w:rsid w:val="002C6462"/>
    <w:rsid w:val="002D0C94"/>
    <w:rsid w:val="002D1DCF"/>
    <w:rsid w:val="002D6861"/>
    <w:rsid w:val="002D6AC2"/>
    <w:rsid w:val="002D7EE1"/>
    <w:rsid w:val="002E1271"/>
    <w:rsid w:val="002E1786"/>
    <w:rsid w:val="002E300E"/>
    <w:rsid w:val="002E7671"/>
    <w:rsid w:val="002E783C"/>
    <w:rsid w:val="002F74E6"/>
    <w:rsid w:val="0030020A"/>
    <w:rsid w:val="003008D4"/>
    <w:rsid w:val="00306A0C"/>
    <w:rsid w:val="00307AF5"/>
    <w:rsid w:val="00310041"/>
    <w:rsid w:val="0031638D"/>
    <w:rsid w:val="0032349B"/>
    <w:rsid w:val="00324353"/>
    <w:rsid w:val="00324C1E"/>
    <w:rsid w:val="00326443"/>
    <w:rsid w:val="003347BD"/>
    <w:rsid w:val="00336037"/>
    <w:rsid w:val="00337200"/>
    <w:rsid w:val="00341065"/>
    <w:rsid w:val="003427CA"/>
    <w:rsid w:val="003460C9"/>
    <w:rsid w:val="00350C0E"/>
    <w:rsid w:val="00351563"/>
    <w:rsid w:val="0035447A"/>
    <w:rsid w:val="00356F7D"/>
    <w:rsid w:val="00357C3B"/>
    <w:rsid w:val="0036762F"/>
    <w:rsid w:val="00371636"/>
    <w:rsid w:val="00380BC8"/>
    <w:rsid w:val="003810B0"/>
    <w:rsid w:val="00382062"/>
    <w:rsid w:val="00382192"/>
    <w:rsid w:val="00383541"/>
    <w:rsid w:val="00390315"/>
    <w:rsid w:val="003A05E1"/>
    <w:rsid w:val="003B0209"/>
    <w:rsid w:val="003B3A17"/>
    <w:rsid w:val="003C0577"/>
    <w:rsid w:val="003C4A77"/>
    <w:rsid w:val="003C5F23"/>
    <w:rsid w:val="003D35FE"/>
    <w:rsid w:val="003D431B"/>
    <w:rsid w:val="003D695B"/>
    <w:rsid w:val="003E0B11"/>
    <w:rsid w:val="003E4678"/>
    <w:rsid w:val="003E60DE"/>
    <w:rsid w:val="003F0F84"/>
    <w:rsid w:val="00402377"/>
    <w:rsid w:val="00403E06"/>
    <w:rsid w:val="00406814"/>
    <w:rsid w:val="0041400A"/>
    <w:rsid w:val="004141E1"/>
    <w:rsid w:val="00417F01"/>
    <w:rsid w:val="00421050"/>
    <w:rsid w:val="0042309F"/>
    <w:rsid w:val="00425238"/>
    <w:rsid w:val="00425596"/>
    <w:rsid w:val="004362C0"/>
    <w:rsid w:val="00441999"/>
    <w:rsid w:val="004476F9"/>
    <w:rsid w:val="004515DC"/>
    <w:rsid w:val="00454421"/>
    <w:rsid w:val="00461542"/>
    <w:rsid w:val="004623D3"/>
    <w:rsid w:val="0046729B"/>
    <w:rsid w:val="00472437"/>
    <w:rsid w:val="00473C47"/>
    <w:rsid w:val="004755D9"/>
    <w:rsid w:val="00475FDE"/>
    <w:rsid w:val="00484FFF"/>
    <w:rsid w:val="00486E9F"/>
    <w:rsid w:val="00491F42"/>
    <w:rsid w:val="00492E95"/>
    <w:rsid w:val="00493AFB"/>
    <w:rsid w:val="004A068F"/>
    <w:rsid w:val="004A3C32"/>
    <w:rsid w:val="004A450D"/>
    <w:rsid w:val="004A71AF"/>
    <w:rsid w:val="004B181A"/>
    <w:rsid w:val="004B19BF"/>
    <w:rsid w:val="004B2183"/>
    <w:rsid w:val="004B2419"/>
    <w:rsid w:val="004B57BB"/>
    <w:rsid w:val="004B6C7F"/>
    <w:rsid w:val="004C11FA"/>
    <w:rsid w:val="004C6A79"/>
    <w:rsid w:val="004D1981"/>
    <w:rsid w:val="004D5410"/>
    <w:rsid w:val="004D66A3"/>
    <w:rsid w:val="004E155F"/>
    <w:rsid w:val="004E4D7F"/>
    <w:rsid w:val="004E71AC"/>
    <w:rsid w:val="004F415B"/>
    <w:rsid w:val="0050207D"/>
    <w:rsid w:val="0050523A"/>
    <w:rsid w:val="00505B86"/>
    <w:rsid w:val="00511405"/>
    <w:rsid w:val="00515039"/>
    <w:rsid w:val="00515993"/>
    <w:rsid w:val="00515ED2"/>
    <w:rsid w:val="00520CA3"/>
    <w:rsid w:val="00524F4C"/>
    <w:rsid w:val="005262E8"/>
    <w:rsid w:val="00530ED0"/>
    <w:rsid w:val="00530FED"/>
    <w:rsid w:val="00531F69"/>
    <w:rsid w:val="005409DE"/>
    <w:rsid w:val="00542B47"/>
    <w:rsid w:val="00542DD2"/>
    <w:rsid w:val="005435E2"/>
    <w:rsid w:val="00553E07"/>
    <w:rsid w:val="00556537"/>
    <w:rsid w:val="0056136D"/>
    <w:rsid w:val="005614F7"/>
    <w:rsid w:val="00561CF7"/>
    <w:rsid w:val="0057132A"/>
    <w:rsid w:val="00575CC2"/>
    <w:rsid w:val="00583117"/>
    <w:rsid w:val="0058544B"/>
    <w:rsid w:val="00591CDD"/>
    <w:rsid w:val="005920E2"/>
    <w:rsid w:val="00593015"/>
    <w:rsid w:val="005950A7"/>
    <w:rsid w:val="0059621B"/>
    <w:rsid w:val="005B45DF"/>
    <w:rsid w:val="005B5AE3"/>
    <w:rsid w:val="005B5CD0"/>
    <w:rsid w:val="005C31CA"/>
    <w:rsid w:val="005C4717"/>
    <w:rsid w:val="005D3A7E"/>
    <w:rsid w:val="005E0C4E"/>
    <w:rsid w:val="005E313E"/>
    <w:rsid w:val="005E33AB"/>
    <w:rsid w:val="005E7540"/>
    <w:rsid w:val="005F0B42"/>
    <w:rsid w:val="005F0CF6"/>
    <w:rsid w:val="005F2900"/>
    <w:rsid w:val="005F4F57"/>
    <w:rsid w:val="005F6B2F"/>
    <w:rsid w:val="005F7969"/>
    <w:rsid w:val="005F7F4A"/>
    <w:rsid w:val="00600352"/>
    <w:rsid w:val="0060050D"/>
    <w:rsid w:val="0060318D"/>
    <w:rsid w:val="00603900"/>
    <w:rsid w:val="00605F98"/>
    <w:rsid w:val="00610E4D"/>
    <w:rsid w:val="00615A72"/>
    <w:rsid w:val="00616D52"/>
    <w:rsid w:val="00627949"/>
    <w:rsid w:val="006417C9"/>
    <w:rsid w:val="006444DB"/>
    <w:rsid w:val="0066426F"/>
    <w:rsid w:val="00665C27"/>
    <w:rsid w:val="00671312"/>
    <w:rsid w:val="006721CC"/>
    <w:rsid w:val="006736BD"/>
    <w:rsid w:val="00680826"/>
    <w:rsid w:val="00687DF3"/>
    <w:rsid w:val="00695EF5"/>
    <w:rsid w:val="00697426"/>
    <w:rsid w:val="006A1F4C"/>
    <w:rsid w:val="006A6FAC"/>
    <w:rsid w:val="006B14B9"/>
    <w:rsid w:val="006C0F0F"/>
    <w:rsid w:val="006C1174"/>
    <w:rsid w:val="006D37DB"/>
    <w:rsid w:val="006D484A"/>
    <w:rsid w:val="006D703A"/>
    <w:rsid w:val="006E65FE"/>
    <w:rsid w:val="006F0724"/>
    <w:rsid w:val="006F3256"/>
    <w:rsid w:val="00702DEE"/>
    <w:rsid w:val="00705AD1"/>
    <w:rsid w:val="007207AF"/>
    <w:rsid w:val="00725663"/>
    <w:rsid w:val="00726080"/>
    <w:rsid w:val="007350FC"/>
    <w:rsid w:val="00742529"/>
    <w:rsid w:val="0074429C"/>
    <w:rsid w:val="00746E4A"/>
    <w:rsid w:val="00753075"/>
    <w:rsid w:val="0075530C"/>
    <w:rsid w:val="0075738B"/>
    <w:rsid w:val="0076200D"/>
    <w:rsid w:val="0076681A"/>
    <w:rsid w:val="007715F9"/>
    <w:rsid w:val="00772090"/>
    <w:rsid w:val="00787D0A"/>
    <w:rsid w:val="0079065E"/>
    <w:rsid w:val="00790B0D"/>
    <w:rsid w:val="00791A7E"/>
    <w:rsid w:val="0079291E"/>
    <w:rsid w:val="007A0AED"/>
    <w:rsid w:val="007A3515"/>
    <w:rsid w:val="007B0478"/>
    <w:rsid w:val="007B0ED7"/>
    <w:rsid w:val="007B213B"/>
    <w:rsid w:val="007B66B0"/>
    <w:rsid w:val="007B6E19"/>
    <w:rsid w:val="007C6CD9"/>
    <w:rsid w:val="007D0E47"/>
    <w:rsid w:val="007D55B0"/>
    <w:rsid w:val="007E607F"/>
    <w:rsid w:val="007F697D"/>
    <w:rsid w:val="0080074F"/>
    <w:rsid w:val="00802B6D"/>
    <w:rsid w:val="00817A4B"/>
    <w:rsid w:val="00823C65"/>
    <w:rsid w:val="008315EC"/>
    <w:rsid w:val="008336AA"/>
    <w:rsid w:val="00841741"/>
    <w:rsid w:val="008426C2"/>
    <w:rsid w:val="00843446"/>
    <w:rsid w:val="0084557A"/>
    <w:rsid w:val="00853CEB"/>
    <w:rsid w:val="0087326B"/>
    <w:rsid w:val="00881F67"/>
    <w:rsid w:val="00883104"/>
    <w:rsid w:val="008837AE"/>
    <w:rsid w:val="0089265B"/>
    <w:rsid w:val="00892B98"/>
    <w:rsid w:val="0089375E"/>
    <w:rsid w:val="008952B1"/>
    <w:rsid w:val="008A325B"/>
    <w:rsid w:val="008C1CF1"/>
    <w:rsid w:val="008C4C2D"/>
    <w:rsid w:val="008D34F9"/>
    <w:rsid w:val="008D405F"/>
    <w:rsid w:val="008D56D5"/>
    <w:rsid w:val="008E2DA2"/>
    <w:rsid w:val="008E623A"/>
    <w:rsid w:val="008E6ACD"/>
    <w:rsid w:val="008F03A6"/>
    <w:rsid w:val="008F485B"/>
    <w:rsid w:val="0090118A"/>
    <w:rsid w:val="00914178"/>
    <w:rsid w:val="00916E73"/>
    <w:rsid w:val="00917C55"/>
    <w:rsid w:val="00944D30"/>
    <w:rsid w:val="00947CFE"/>
    <w:rsid w:val="00947FAF"/>
    <w:rsid w:val="00954D3E"/>
    <w:rsid w:val="00955B05"/>
    <w:rsid w:val="00962EA2"/>
    <w:rsid w:val="009830D1"/>
    <w:rsid w:val="00983908"/>
    <w:rsid w:val="00984968"/>
    <w:rsid w:val="00992D37"/>
    <w:rsid w:val="00992DBD"/>
    <w:rsid w:val="009A05F0"/>
    <w:rsid w:val="009A09BA"/>
    <w:rsid w:val="009A4549"/>
    <w:rsid w:val="009A6469"/>
    <w:rsid w:val="009A6ED1"/>
    <w:rsid w:val="009A7A35"/>
    <w:rsid w:val="009B410D"/>
    <w:rsid w:val="009B7DF6"/>
    <w:rsid w:val="009C1BAE"/>
    <w:rsid w:val="009C467B"/>
    <w:rsid w:val="009C6565"/>
    <w:rsid w:val="009D3D6E"/>
    <w:rsid w:val="009D3E0D"/>
    <w:rsid w:val="009E280C"/>
    <w:rsid w:val="009E47B5"/>
    <w:rsid w:val="009F0962"/>
    <w:rsid w:val="009F1C45"/>
    <w:rsid w:val="00A0500F"/>
    <w:rsid w:val="00A0503C"/>
    <w:rsid w:val="00A061BD"/>
    <w:rsid w:val="00A11C4D"/>
    <w:rsid w:val="00A11C8F"/>
    <w:rsid w:val="00A1509B"/>
    <w:rsid w:val="00A241E8"/>
    <w:rsid w:val="00A30C40"/>
    <w:rsid w:val="00A3341E"/>
    <w:rsid w:val="00A44414"/>
    <w:rsid w:val="00A47A3F"/>
    <w:rsid w:val="00A51F6E"/>
    <w:rsid w:val="00A53BDA"/>
    <w:rsid w:val="00A5417A"/>
    <w:rsid w:val="00A6183D"/>
    <w:rsid w:val="00A61B38"/>
    <w:rsid w:val="00A767B8"/>
    <w:rsid w:val="00A81A63"/>
    <w:rsid w:val="00A8796F"/>
    <w:rsid w:val="00A90807"/>
    <w:rsid w:val="00A94422"/>
    <w:rsid w:val="00AA4F7C"/>
    <w:rsid w:val="00AB1753"/>
    <w:rsid w:val="00AB3334"/>
    <w:rsid w:val="00AC1DA9"/>
    <w:rsid w:val="00AD2865"/>
    <w:rsid w:val="00AD2AE6"/>
    <w:rsid w:val="00AD3A31"/>
    <w:rsid w:val="00AD6E56"/>
    <w:rsid w:val="00AE6345"/>
    <w:rsid w:val="00AF5208"/>
    <w:rsid w:val="00AF5750"/>
    <w:rsid w:val="00B02DF8"/>
    <w:rsid w:val="00B03177"/>
    <w:rsid w:val="00B10B45"/>
    <w:rsid w:val="00B10D38"/>
    <w:rsid w:val="00B14E30"/>
    <w:rsid w:val="00B14FCD"/>
    <w:rsid w:val="00B23A73"/>
    <w:rsid w:val="00B25D12"/>
    <w:rsid w:val="00B346D4"/>
    <w:rsid w:val="00B37901"/>
    <w:rsid w:val="00B40E8E"/>
    <w:rsid w:val="00B414C3"/>
    <w:rsid w:val="00B5273C"/>
    <w:rsid w:val="00B53233"/>
    <w:rsid w:val="00B5325A"/>
    <w:rsid w:val="00B53ED2"/>
    <w:rsid w:val="00B6204B"/>
    <w:rsid w:val="00B83955"/>
    <w:rsid w:val="00B86232"/>
    <w:rsid w:val="00B869AA"/>
    <w:rsid w:val="00B90E5B"/>
    <w:rsid w:val="00B95876"/>
    <w:rsid w:val="00B962AE"/>
    <w:rsid w:val="00B97B20"/>
    <w:rsid w:val="00BA078D"/>
    <w:rsid w:val="00BA47C2"/>
    <w:rsid w:val="00BA5822"/>
    <w:rsid w:val="00BA7AC9"/>
    <w:rsid w:val="00BB40F3"/>
    <w:rsid w:val="00BC4136"/>
    <w:rsid w:val="00BD0229"/>
    <w:rsid w:val="00BD54B3"/>
    <w:rsid w:val="00BD54D6"/>
    <w:rsid w:val="00BD56CE"/>
    <w:rsid w:val="00BD6129"/>
    <w:rsid w:val="00BE0504"/>
    <w:rsid w:val="00BE0E99"/>
    <w:rsid w:val="00BE3C4D"/>
    <w:rsid w:val="00BE5E15"/>
    <w:rsid w:val="00BF73CF"/>
    <w:rsid w:val="00C0038D"/>
    <w:rsid w:val="00C10205"/>
    <w:rsid w:val="00C115FF"/>
    <w:rsid w:val="00C123C8"/>
    <w:rsid w:val="00C2629E"/>
    <w:rsid w:val="00C271DE"/>
    <w:rsid w:val="00C3071A"/>
    <w:rsid w:val="00C337C0"/>
    <w:rsid w:val="00C346AF"/>
    <w:rsid w:val="00C41347"/>
    <w:rsid w:val="00C41E0B"/>
    <w:rsid w:val="00C508FB"/>
    <w:rsid w:val="00C51186"/>
    <w:rsid w:val="00C53F43"/>
    <w:rsid w:val="00C56F9A"/>
    <w:rsid w:val="00C577C2"/>
    <w:rsid w:val="00C72953"/>
    <w:rsid w:val="00C74894"/>
    <w:rsid w:val="00C75AED"/>
    <w:rsid w:val="00C84456"/>
    <w:rsid w:val="00C90FF0"/>
    <w:rsid w:val="00C91490"/>
    <w:rsid w:val="00C92DF7"/>
    <w:rsid w:val="00C931E6"/>
    <w:rsid w:val="00C95B45"/>
    <w:rsid w:val="00CA2DD3"/>
    <w:rsid w:val="00CA3AE3"/>
    <w:rsid w:val="00CB7BCA"/>
    <w:rsid w:val="00CC05F6"/>
    <w:rsid w:val="00CC3742"/>
    <w:rsid w:val="00CC6637"/>
    <w:rsid w:val="00CC7D5A"/>
    <w:rsid w:val="00CD35C4"/>
    <w:rsid w:val="00CD3AFC"/>
    <w:rsid w:val="00CD41E2"/>
    <w:rsid w:val="00CD4988"/>
    <w:rsid w:val="00CD694B"/>
    <w:rsid w:val="00CE1D15"/>
    <w:rsid w:val="00CF6F21"/>
    <w:rsid w:val="00D011FD"/>
    <w:rsid w:val="00D02C6F"/>
    <w:rsid w:val="00D06B31"/>
    <w:rsid w:val="00D265BE"/>
    <w:rsid w:val="00D31B7C"/>
    <w:rsid w:val="00D37D90"/>
    <w:rsid w:val="00D4563D"/>
    <w:rsid w:val="00D55EE5"/>
    <w:rsid w:val="00D55FFD"/>
    <w:rsid w:val="00D81B9F"/>
    <w:rsid w:val="00D82A0A"/>
    <w:rsid w:val="00D8727D"/>
    <w:rsid w:val="00D87A45"/>
    <w:rsid w:val="00D93DE8"/>
    <w:rsid w:val="00D94642"/>
    <w:rsid w:val="00D96111"/>
    <w:rsid w:val="00DA2143"/>
    <w:rsid w:val="00DA3A59"/>
    <w:rsid w:val="00DA5425"/>
    <w:rsid w:val="00DB0DD2"/>
    <w:rsid w:val="00DB10A7"/>
    <w:rsid w:val="00DB1738"/>
    <w:rsid w:val="00DB32CB"/>
    <w:rsid w:val="00DB3E31"/>
    <w:rsid w:val="00DB56F0"/>
    <w:rsid w:val="00DB6798"/>
    <w:rsid w:val="00DC174B"/>
    <w:rsid w:val="00DC3034"/>
    <w:rsid w:val="00DE0092"/>
    <w:rsid w:val="00DF0715"/>
    <w:rsid w:val="00DF2D5B"/>
    <w:rsid w:val="00DF3467"/>
    <w:rsid w:val="00DF5BD4"/>
    <w:rsid w:val="00E0052B"/>
    <w:rsid w:val="00E079EA"/>
    <w:rsid w:val="00E17D94"/>
    <w:rsid w:val="00E24376"/>
    <w:rsid w:val="00E26378"/>
    <w:rsid w:val="00E2641E"/>
    <w:rsid w:val="00E300B2"/>
    <w:rsid w:val="00E4415A"/>
    <w:rsid w:val="00E456A1"/>
    <w:rsid w:val="00E45B7E"/>
    <w:rsid w:val="00E460BD"/>
    <w:rsid w:val="00E509D0"/>
    <w:rsid w:val="00E50AAD"/>
    <w:rsid w:val="00E50CC8"/>
    <w:rsid w:val="00E54C67"/>
    <w:rsid w:val="00E5571E"/>
    <w:rsid w:val="00E56B29"/>
    <w:rsid w:val="00E56B62"/>
    <w:rsid w:val="00E56E5D"/>
    <w:rsid w:val="00E60EDC"/>
    <w:rsid w:val="00E624E5"/>
    <w:rsid w:val="00E64663"/>
    <w:rsid w:val="00E70CBE"/>
    <w:rsid w:val="00E726BE"/>
    <w:rsid w:val="00E766FB"/>
    <w:rsid w:val="00E84076"/>
    <w:rsid w:val="00E95F03"/>
    <w:rsid w:val="00EA0180"/>
    <w:rsid w:val="00EA1309"/>
    <w:rsid w:val="00EA14F3"/>
    <w:rsid w:val="00EA53C0"/>
    <w:rsid w:val="00EA726D"/>
    <w:rsid w:val="00EA7ED3"/>
    <w:rsid w:val="00EB0659"/>
    <w:rsid w:val="00EB35CD"/>
    <w:rsid w:val="00EC2C80"/>
    <w:rsid w:val="00ED1118"/>
    <w:rsid w:val="00ED1ED4"/>
    <w:rsid w:val="00ED700C"/>
    <w:rsid w:val="00EE29A6"/>
    <w:rsid w:val="00EE5504"/>
    <w:rsid w:val="00EE5AC3"/>
    <w:rsid w:val="00EE7AF5"/>
    <w:rsid w:val="00EF02E6"/>
    <w:rsid w:val="00EF1BB2"/>
    <w:rsid w:val="00EF2958"/>
    <w:rsid w:val="00EF5F7C"/>
    <w:rsid w:val="00F049C6"/>
    <w:rsid w:val="00F04B68"/>
    <w:rsid w:val="00F05CD6"/>
    <w:rsid w:val="00F06385"/>
    <w:rsid w:val="00F0782F"/>
    <w:rsid w:val="00F103BB"/>
    <w:rsid w:val="00F144A0"/>
    <w:rsid w:val="00F20E69"/>
    <w:rsid w:val="00F27FEE"/>
    <w:rsid w:val="00F36D42"/>
    <w:rsid w:val="00F407BE"/>
    <w:rsid w:val="00F45908"/>
    <w:rsid w:val="00F46D74"/>
    <w:rsid w:val="00F5101D"/>
    <w:rsid w:val="00F51D0C"/>
    <w:rsid w:val="00F53D74"/>
    <w:rsid w:val="00F61EB4"/>
    <w:rsid w:val="00F651F5"/>
    <w:rsid w:val="00F679FA"/>
    <w:rsid w:val="00F67B0B"/>
    <w:rsid w:val="00F725C8"/>
    <w:rsid w:val="00F73B0E"/>
    <w:rsid w:val="00F82CEE"/>
    <w:rsid w:val="00F835DF"/>
    <w:rsid w:val="00F918F8"/>
    <w:rsid w:val="00F957CF"/>
    <w:rsid w:val="00FA29C4"/>
    <w:rsid w:val="00FA7588"/>
    <w:rsid w:val="00FB06F5"/>
    <w:rsid w:val="00FB643E"/>
    <w:rsid w:val="00FC3093"/>
    <w:rsid w:val="00FD7873"/>
    <w:rsid w:val="00FE1189"/>
    <w:rsid w:val="00FE26E5"/>
    <w:rsid w:val="00FF47CB"/>
    <w:rsid w:val="00FF5DC8"/>
    <w:rsid w:val="00FF708A"/>
    <w:rsid w:val="04D3DAC1"/>
    <w:rsid w:val="05F2D3B2"/>
    <w:rsid w:val="085F4806"/>
    <w:rsid w:val="0BC8AF54"/>
    <w:rsid w:val="1ACC25E9"/>
    <w:rsid w:val="1B882098"/>
    <w:rsid w:val="1DDC132F"/>
    <w:rsid w:val="21029A40"/>
    <w:rsid w:val="24BDD1C9"/>
    <w:rsid w:val="28D1464A"/>
    <w:rsid w:val="2ABF8064"/>
    <w:rsid w:val="2C430CA4"/>
    <w:rsid w:val="47B10EF6"/>
    <w:rsid w:val="484B8756"/>
    <w:rsid w:val="488F1134"/>
    <w:rsid w:val="49908D43"/>
    <w:rsid w:val="4A80D5DD"/>
    <w:rsid w:val="50578453"/>
    <w:rsid w:val="61D791B1"/>
    <w:rsid w:val="630062B3"/>
    <w:rsid w:val="641B6712"/>
    <w:rsid w:val="672198F3"/>
    <w:rsid w:val="71FF2783"/>
    <w:rsid w:val="7499255B"/>
    <w:rsid w:val="7D54D568"/>
  </w:rsids>
  <m:mathPr>
    <m:mathFont m:val="Cambria Math"/>
    <m:brkBin m:val="before"/>
    <m:brkBinSub m:val="--"/>
    <m:smallFrac m:val="0"/>
    <m:dispDef/>
    <m:lMargin m:val="0"/>
    <m:rMargin m:val="0"/>
    <m:defJc m:val="centerGroup"/>
    <m:wrapIndent m:val="1440"/>
    <m:intLim m:val="subSup"/>
    <m:naryLim m:val="undOvr"/>
  </m:mathPr>
  <w:themeFontLang w:val="nb-NO"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DC89C3D"/>
  <w15:docId w15:val="{F3404914-FEB5-4F21-AFA4-88DA9CE36F2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cs="Times New Roman" w:asciiTheme="minorHAnsi" w:hAnsiTheme="minorHAnsi" w:eastAsiaTheme="minorHAnsi"/>
        <w:lang w:val="nb-NO" w:eastAsia="nb-N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9" w:semiHidden="1" w:unhideWhenUsed="1" w:qFormat="1"/>
    <w:lsdException w:name="heading 4" w:uiPriority="0"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Signature" w:semiHidden="1"/>
    <w:lsdException w:name="Default Paragraph Font" w:uiPriority="1" w:semiHidden="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D1ED4"/>
    <w:pPr>
      <w:spacing w:after="0" w:line="288" w:lineRule="auto"/>
    </w:pPr>
  </w:style>
  <w:style w:type="paragraph" w:styleId="Overskrift1">
    <w:name w:val="heading 1"/>
    <w:basedOn w:val="Normal"/>
    <w:next w:val="Ingress"/>
    <w:link w:val="Overskrift1Tegn"/>
    <w:qFormat/>
    <w:rsid w:val="00687DF3"/>
    <w:pPr>
      <w:keepNext/>
      <w:keepLines/>
      <w:numPr>
        <w:numId w:val="1"/>
      </w:numPr>
      <w:spacing w:before="400" w:after="180" w:line="480" w:lineRule="atLeast"/>
      <w:outlineLvl w:val="0"/>
    </w:pPr>
    <w:rPr>
      <w:rFonts w:asciiTheme="majorHAnsi" w:hAnsiTheme="majorHAnsi" w:eastAsiaTheme="majorEastAsia" w:cstheme="majorBidi"/>
      <w:color w:val="005E5D" w:themeColor="accent1"/>
      <w:sz w:val="36"/>
      <w:szCs w:val="32"/>
    </w:rPr>
  </w:style>
  <w:style w:type="paragraph" w:styleId="Overskrift2">
    <w:name w:val="heading 2"/>
    <w:basedOn w:val="Normal"/>
    <w:next w:val="Normal"/>
    <w:link w:val="Overskrift2Tegn"/>
    <w:qFormat/>
    <w:rsid w:val="00687DF3"/>
    <w:pPr>
      <w:keepNext/>
      <w:keepLines/>
      <w:numPr>
        <w:ilvl w:val="1"/>
        <w:numId w:val="1"/>
      </w:numPr>
      <w:spacing w:before="200"/>
      <w:outlineLvl w:val="1"/>
    </w:pPr>
    <w:rPr>
      <w:rFonts w:asciiTheme="majorHAnsi" w:hAnsiTheme="majorHAnsi" w:eastAsiaTheme="majorEastAsia" w:cstheme="majorBidi"/>
      <w:color w:val="005E5D" w:themeColor="accent1"/>
      <w:sz w:val="28"/>
      <w:szCs w:val="24"/>
    </w:rPr>
  </w:style>
  <w:style w:type="paragraph" w:styleId="Overskrift3">
    <w:name w:val="heading 3"/>
    <w:basedOn w:val="Normal"/>
    <w:next w:val="Normal"/>
    <w:link w:val="Overskrift3Tegn"/>
    <w:uiPriority w:val="9"/>
    <w:unhideWhenUsed/>
    <w:qFormat/>
    <w:rsid w:val="00086C49"/>
    <w:pPr>
      <w:keepNext/>
      <w:keepLines/>
      <w:numPr>
        <w:ilvl w:val="2"/>
        <w:numId w:val="1"/>
      </w:numPr>
      <w:spacing w:before="200"/>
      <w:outlineLvl w:val="2"/>
    </w:pPr>
    <w:rPr>
      <w:rFonts w:asciiTheme="majorHAnsi" w:hAnsiTheme="majorHAnsi" w:eastAsiaTheme="majorEastAsia" w:cstheme="majorBidi"/>
      <w:b/>
      <w:bCs/>
      <w:color w:val="005E5D" w:themeColor="accent1"/>
    </w:rPr>
  </w:style>
  <w:style w:type="paragraph" w:styleId="Overskrift4">
    <w:name w:val="heading 4"/>
    <w:basedOn w:val="Normal"/>
    <w:next w:val="Normal"/>
    <w:link w:val="Overskrift4Tegn"/>
    <w:unhideWhenUsed/>
    <w:qFormat/>
    <w:rsid w:val="001D41AD"/>
    <w:pPr>
      <w:keepNext/>
      <w:keepLines/>
      <w:numPr>
        <w:ilvl w:val="3"/>
        <w:numId w:val="1"/>
      </w:numPr>
      <w:spacing w:before="200"/>
      <w:outlineLvl w:val="3"/>
    </w:pPr>
    <w:rPr>
      <w:rFonts w:asciiTheme="majorHAnsi" w:hAnsiTheme="majorHAnsi" w:eastAsiaTheme="majorEastAsia" w:cstheme="majorBidi"/>
      <w:b/>
      <w:bCs/>
      <w:i/>
      <w:iCs/>
      <w:color w:val="005E5D" w:themeColor="accent1"/>
    </w:rPr>
  </w:style>
  <w:style w:type="paragraph" w:styleId="Overskrift5">
    <w:name w:val="heading 5"/>
    <w:basedOn w:val="Normal"/>
    <w:next w:val="Normal"/>
    <w:link w:val="Overskrift5Tegn"/>
    <w:unhideWhenUsed/>
    <w:qFormat/>
    <w:rsid w:val="001D41AD"/>
    <w:pPr>
      <w:keepNext/>
      <w:keepLines/>
      <w:numPr>
        <w:ilvl w:val="4"/>
        <w:numId w:val="1"/>
      </w:numPr>
      <w:spacing w:before="200"/>
      <w:outlineLvl w:val="4"/>
    </w:pPr>
    <w:rPr>
      <w:rFonts w:asciiTheme="majorHAnsi" w:hAnsiTheme="majorHAnsi" w:eastAsiaTheme="majorEastAsia" w:cstheme="majorBidi"/>
      <w:color w:val="002E2E" w:themeColor="accent1" w:themeShade="7F"/>
    </w:rPr>
  </w:style>
  <w:style w:type="paragraph" w:styleId="Overskrift6">
    <w:name w:val="heading 6"/>
    <w:basedOn w:val="Normal"/>
    <w:next w:val="Normal"/>
    <w:link w:val="Overskrift6Tegn"/>
    <w:unhideWhenUsed/>
    <w:qFormat/>
    <w:rsid w:val="001D41AD"/>
    <w:pPr>
      <w:keepNext/>
      <w:keepLines/>
      <w:numPr>
        <w:ilvl w:val="5"/>
        <w:numId w:val="1"/>
      </w:numPr>
      <w:spacing w:before="200"/>
      <w:outlineLvl w:val="5"/>
    </w:pPr>
    <w:rPr>
      <w:rFonts w:asciiTheme="majorHAnsi" w:hAnsiTheme="majorHAnsi" w:eastAsiaTheme="majorEastAsia" w:cstheme="majorBidi"/>
      <w:i/>
      <w:iCs/>
      <w:color w:val="002E2E" w:themeColor="accent1" w:themeShade="7F"/>
    </w:rPr>
  </w:style>
  <w:style w:type="paragraph" w:styleId="Overskrift7">
    <w:name w:val="heading 7"/>
    <w:basedOn w:val="Normal"/>
    <w:next w:val="Normal"/>
    <w:link w:val="Overskrift7Tegn"/>
    <w:unhideWhenUsed/>
    <w:qFormat/>
    <w:rsid w:val="001D41AD"/>
    <w:pPr>
      <w:keepNext/>
      <w:keepLines/>
      <w:numPr>
        <w:ilvl w:val="6"/>
        <w:numId w:val="1"/>
      </w:numPr>
      <w:spacing w:before="200"/>
      <w:outlineLvl w:val="6"/>
    </w:pPr>
    <w:rPr>
      <w:rFonts w:asciiTheme="majorHAnsi" w:hAnsiTheme="majorHAnsi" w:eastAsiaTheme="majorEastAsia" w:cstheme="majorBidi"/>
      <w:i/>
      <w:iCs/>
      <w:color w:val="404040" w:themeColor="text1" w:themeTint="BF"/>
    </w:rPr>
  </w:style>
  <w:style w:type="paragraph" w:styleId="Overskrift8">
    <w:name w:val="heading 8"/>
    <w:basedOn w:val="Normal"/>
    <w:next w:val="Normal"/>
    <w:link w:val="Overskrift8Tegn"/>
    <w:unhideWhenUsed/>
    <w:qFormat/>
    <w:rsid w:val="001D41AD"/>
    <w:pPr>
      <w:keepNext/>
      <w:keepLines/>
      <w:numPr>
        <w:ilvl w:val="7"/>
        <w:numId w:val="1"/>
      </w:numPr>
      <w:spacing w:before="200"/>
      <w:outlineLvl w:val="7"/>
    </w:pPr>
    <w:rPr>
      <w:rFonts w:asciiTheme="majorHAnsi" w:hAnsiTheme="majorHAnsi" w:eastAsiaTheme="majorEastAsia" w:cstheme="majorBidi"/>
      <w:color w:val="404040" w:themeColor="text1" w:themeTint="BF"/>
    </w:rPr>
  </w:style>
  <w:style w:type="paragraph" w:styleId="Overskrift9">
    <w:name w:val="heading 9"/>
    <w:basedOn w:val="Normal"/>
    <w:next w:val="Normal"/>
    <w:link w:val="Overskrift9Tegn"/>
    <w:unhideWhenUsed/>
    <w:qFormat/>
    <w:rsid w:val="001D41AD"/>
    <w:pPr>
      <w:keepNext/>
      <w:keepLines/>
      <w:spacing w:before="200"/>
      <w:outlineLvl w:val="8"/>
    </w:pPr>
    <w:rPr>
      <w:rFonts w:asciiTheme="majorHAnsi" w:hAnsiTheme="majorHAnsi" w:eastAsiaTheme="majorEastAsia" w:cstheme="majorBidi"/>
      <w:i/>
      <w:iCs/>
      <w:color w:val="404040" w:themeColor="text1" w:themeTint="BF"/>
    </w:rPr>
  </w:style>
  <w:style w:type="character" w:styleId="Standardskriftforavsnitt" w:default="1">
    <w:name w:val="Default Paragraph Font"/>
    <w:uiPriority w:val="1"/>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Konvoluttadresse">
    <w:name w:val="envelope address"/>
    <w:basedOn w:val="Normal"/>
    <w:uiPriority w:val="99"/>
    <w:semiHidden/>
    <w:rsid w:val="0059621B"/>
  </w:style>
  <w:style w:type="paragraph" w:styleId="Hilsen">
    <w:name w:val="Closing"/>
    <w:basedOn w:val="Konvoluttadresse"/>
    <w:link w:val="HilsenTegn"/>
    <w:uiPriority w:val="99"/>
    <w:semiHidden/>
    <w:rsid w:val="0059621B"/>
    <w:pPr>
      <w:keepNext/>
      <w:keepLines/>
    </w:pPr>
  </w:style>
  <w:style w:type="character" w:styleId="HilsenTegn" w:customStyle="1">
    <w:name w:val="Hilsen Tegn"/>
    <w:basedOn w:val="Standardskriftforavsnitt"/>
    <w:link w:val="Hilsen"/>
    <w:uiPriority w:val="99"/>
    <w:semiHidden/>
    <w:rsid w:val="002B34B0"/>
    <w:rPr>
      <w:sz w:val="18"/>
    </w:rPr>
  </w:style>
  <w:style w:type="paragraph" w:styleId="Brdtekst">
    <w:name w:val="Body Text"/>
    <w:basedOn w:val="Normal"/>
    <w:link w:val="BrdtekstTegn"/>
    <w:rsid w:val="0059621B"/>
  </w:style>
  <w:style w:type="character" w:styleId="BrdtekstTegn" w:customStyle="1">
    <w:name w:val="Brødtekst Tegn"/>
    <w:basedOn w:val="Standardskriftforavsnitt"/>
    <w:link w:val="Brdtekst"/>
    <w:rsid w:val="002B34B0"/>
    <w:rPr>
      <w:sz w:val="18"/>
    </w:rPr>
  </w:style>
  <w:style w:type="paragraph" w:styleId="Tittel">
    <w:name w:val="Title"/>
    <w:basedOn w:val="Normal"/>
    <w:link w:val="TittelTegn"/>
    <w:uiPriority w:val="98"/>
    <w:qFormat/>
    <w:rsid w:val="00AA4F7C"/>
    <w:pPr>
      <w:spacing w:before="1336" w:after="300" w:line="520" w:lineRule="atLeast"/>
      <w:ind w:left="-544"/>
      <w:contextualSpacing/>
    </w:pPr>
    <w:rPr>
      <w:rFonts w:asciiTheme="majorHAnsi" w:hAnsiTheme="majorHAnsi" w:eastAsiaTheme="majorEastAsia" w:cstheme="majorBidi"/>
      <w:color w:val="005E5D" w:themeColor="accent1"/>
      <w:spacing w:val="5"/>
      <w:kern w:val="28"/>
      <w:sz w:val="60"/>
      <w:szCs w:val="40"/>
    </w:rPr>
  </w:style>
  <w:style w:type="character" w:styleId="TittelTegn" w:customStyle="1">
    <w:name w:val="Tittel Tegn"/>
    <w:basedOn w:val="Standardskriftforavsnitt"/>
    <w:link w:val="Tittel"/>
    <w:uiPriority w:val="98"/>
    <w:rsid w:val="00AA4F7C"/>
    <w:rPr>
      <w:rFonts w:asciiTheme="majorHAnsi" w:hAnsiTheme="majorHAnsi" w:eastAsiaTheme="majorEastAsia" w:cstheme="majorBidi"/>
      <w:color w:val="005E5D" w:themeColor="accent1"/>
      <w:spacing w:val="5"/>
      <w:kern w:val="28"/>
      <w:sz w:val="60"/>
      <w:szCs w:val="40"/>
    </w:rPr>
  </w:style>
  <w:style w:type="paragraph" w:styleId="Undertittel">
    <w:name w:val="Subtitle"/>
    <w:basedOn w:val="Normal"/>
    <w:link w:val="UndertittelTegn"/>
    <w:uiPriority w:val="98"/>
    <w:qFormat/>
    <w:rsid w:val="00947CFE"/>
    <w:pPr>
      <w:numPr>
        <w:ilvl w:val="1"/>
      </w:numPr>
      <w:spacing w:line="480" w:lineRule="exact"/>
    </w:pPr>
    <w:rPr>
      <w:rFonts w:eastAsiaTheme="majorEastAsia" w:cstheme="majorBidi"/>
      <w:iCs/>
      <w:color w:val="005E5D" w:themeColor="accent1"/>
      <w:sz w:val="36"/>
      <w:szCs w:val="24"/>
    </w:rPr>
  </w:style>
  <w:style w:type="character" w:styleId="UndertittelTegn" w:customStyle="1">
    <w:name w:val="Undertittel Tegn"/>
    <w:basedOn w:val="Standardskriftforavsnitt"/>
    <w:link w:val="Undertittel"/>
    <w:uiPriority w:val="98"/>
    <w:rsid w:val="00947CFE"/>
    <w:rPr>
      <w:rFonts w:eastAsiaTheme="majorEastAsia" w:cstheme="majorBidi"/>
      <w:iCs/>
      <w:color w:val="005E5D" w:themeColor="accent1"/>
      <w:sz w:val="36"/>
      <w:szCs w:val="24"/>
    </w:rPr>
  </w:style>
  <w:style w:type="character" w:styleId="Overskrift1Tegn" w:customStyle="1">
    <w:name w:val="Overskrift 1 Tegn"/>
    <w:basedOn w:val="Standardskriftforavsnitt"/>
    <w:link w:val="Overskrift1"/>
    <w:rsid w:val="00687DF3"/>
    <w:rPr>
      <w:rFonts w:asciiTheme="majorHAnsi" w:hAnsiTheme="majorHAnsi" w:eastAsiaTheme="majorEastAsia" w:cstheme="majorBidi"/>
      <w:color w:val="005E5D" w:themeColor="accent1"/>
      <w:sz w:val="36"/>
      <w:szCs w:val="32"/>
    </w:rPr>
  </w:style>
  <w:style w:type="character" w:styleId="Overskrift2Tegn" w:customStyle="1">
    <w:name w:val="Overskrift 2 Tegn"/>
    <w:basedOn w:val="Standardskriftforavsnitt"/>
    <w:link w:val="Overskrift2"/>
    <w:rsid w:val="00687DF3"/>
    <w:rPr>
      <w:rFonts w:asciiTheme="majorHAnsi" w:hAnsiTheme="majorHAnsi" w:eastAsiaTheme="majorEastAsia" w:cstheme="majorBidi"/>
      <w:color w:val="005E5D" w:themeColor="accent1"/>
      <w:sz w:val="28"/>
      <w:szCs w:val="24"/>
    </w:rPr>
  </w:style>
  <w:style w:type="paragraph" w:styleId="Topptekst">
    <w:name w:val="header"/>
    <w:basedOn w:val="Normal"/>
    <w:link w:val="TopptekstTegn"/>
    <w:uiPriority w:val="99"/>
    <w:semiHidden/>
    <w:rsid w:val="002913B1"/>
    <w:pPr>
      <w:tabs>
        <w:tab w:val="center" w:pos="4536"/>
        <w:tab w:val="right" w:pos="9072"/>
      </w:tabs>
      <w:spacing w:line="240" w:lineRule="auto"/>
      <w:jc w:val="right"/>
    </w:pPr>
    <w:rPr>
      <w:rFonts w:asciiTheme="majorHAnsi" w:hAnsiTheme="majorHAnsi"/>
      <w:bCs/>
      <w:color w:val="404040"/>
      <w:sz w:val="14"/>
    </w:rPr>
  </w:style>
  <w:style w:type="character" w:styleId="TopptekstTegn" w:customStyle="1">
    <w:name w:val="Topptekst Tegn"/>
    <w:basedOn w:val="Standardskriftforavsnitt"/>
    <w:link w:val="Topptekst"/>
    <w:uiPriority w:val="99"/>
    <w:semiHidden/>
    <w:rsid w:val="002913B1"/>
    <w:rPr>
      <w:rFonts w:asciiTheme="majorHAnsi" w:hAnsiTheme="majorHAnsi"/>
      <w:bCs/>
      <w:color w:val="404040"/>
      <w:sz w:val="14"/>
    </w:rPr>
  </w:style>
  <w:style w:type="paragraph" w:styleId="Bunntekst">
    <w:name w:val="footer"/>
    <w:basedOn w:val="Normal"/>
    <w:link w:val="BunntekstTegn"/>
    <w:uiPriority w:val="99"/>
    <w:semiHidden/>
    <w:rsid w:val="005614F7"/>
    <w:pPr>
      <w:tabs>
        <w:tab w:val="center" w:pos="4536"/>
        <w:tab w:val="right" w:pos="9072"/>
      </w:tabs>
      <w:spacing w:line="240" w:lineRule="auto"/>
      <w:jc w:val="right"/>
    </w:pPr>
    <w:rPr>
      <w:color w:val="404040" w:themeColor="text1" w:themeTint="BF"/>
      <w:sz w:val="14"/>
    </w:rPr>
  </w:style>
  <w:style w:type="character" w:styleId="BunntekstTegn" w:customStyle="1">
    <w:name w:val="Bunntekst Tegn"/>
    <w:basedOn w:val="Standardskriftforavsnitt"/>
    <w:link w:val="Bunntekst"/>
    <w:uiPriority w:val="99"/>
    <w:semiHidden/>
    <w:rsid w:val="00A0500F"/>
    <w:rPr>
      <w:color w:val="404040" w:themeColor="text1" w:themeTint="BF"/>
      <w:sz w:val="14"/>
    </w:rPr>
  </w:style>
  <w:style w:type="paragraph" w:styleId="Bobletekst">
    <w:name w:val="Balloon Text"/>
    <w:basedOn w:val="Normal"/>
    <w:link w:val="BobletekstTegn"/>
    <w:uiPriority w:val="99"/>
    <w:semiHidden/>
    <w:unhideWhenUsed/>
    <w:rsid w:val="00160CF7"/>
    <w:pPr>
      <w:spacing w:line="240" w:lineRule="auto"/>
    </w:pPr>
    <w:rPr>
      <w:rFonts w:ascii="Tahoma" w:hAnsi="Tahoma" w:cs="Tahoma"/>
      <w:sz w:val="16"/>
      <w:szCs w:val="16"/>
    </w:rPr>
  </w:style>
  <w:style w:type="character" w:styleId="BobletekstTegn" w:customStyle="1">
    <w:name w:val="Bobletekst Tegn"/>
    <w:basedOn w:val="Standardskriftforavsnitt"/>
    <w:link w:val="Bobletekst"/>
    <w:uiPriority w:val="99"/>
    <w:semiHidden/>
    <w:rsid w:val="00160CF7"/>
    <w:rPr>
      <w:rFonts w:ascii="Tahoma" w:hAnsi="Tahoma" w:cs="Tahoma"/>
      <w:sz w:val="16"/>
      <w:szCs w:val="16"/>
    </w:rPr>
  </w:style>
  <w:style w:type="table" w:styleId="Tabellrutenett">
    <w:name w:val="Table Grid"/>
    <w:basedOn w:val="Vanligtabell"/>
    <w:uiPriority w:val="59"/>
    <w:rsid w:val="00160CF7"/>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lassholdertekst">
    <w:name w:val="Placeholder Text"/>
    <w:basedOn w:val="Standardskriftforavsnitt"/>
    <w:uiPriority w:val="99"/>
    <w:semiHidden/>
    <w:rsid w:val="00216F0C"/>
    <w:rPr>
      <w:color w:val="808080"/>
    </w:rPr>
  </w:style>
  <w:style w:type="character" w:styleId="Overskrift3Tegn" w:customStyle="1">
    <w:name w:val="Overskrift 3 Tegn"/>
    <w:basedOn w:val="Standardskriftforavsnitt"/>
    <w:link w:val="Overskrift3"/>
    <w:uiPriority w:val="9"/>
    <w:rsid w:val="00A0500F"/>
    <w:rPr>
      <w:rFonts w:asciiTheme="majorHAnsi" w:hAnsiTheme="majorHAnsi" w:eastAsiaTheme="majorEastAsia" w:cstheme="majorBidi"/>
      <w:b/>
      <w:bCs/>
      <w:color w:val="005E5D" w:themeColor="accent1"/>
    </w:rPr>
  </w:style>
  <w:style w:type="character" w:styleId="Overskrift4Tegn" w:customStyle="1">
    <w:name w:val="Overskrift 4 Tegn"/>
    <w:basedOn w:val="Standardskriftforavsnitt"/>
    <w:link w:val="Overskrift4"/>
    <w:rsid w:val="00A0500F"/>
    <w:rPr>
      <w:rFonts w:asciiTheme="majorHAnsi" w:hAnsiTheme="majorHAnsi" w:eastAsiaTheme="majorEastAsia" w:cstheme="majorBidi"/>
      <w:b/>
      <w:bCs/>
      <w:i/>
      <w:iCs/>
      <w:color w:val="005E5D" w:themeColor="accent1"/>
    </w:rPr>
  </w:style>
  <w:style w:type="character" w:styleId="Overskrift5Tegn" w:customStyle="1">
    <w:name w:val="Overskrift 5 Tegn"/>
    <w:basedOn w:val="Standardskriftforavsnitt"/>
    <w:link w:val="Overskrift5"/>
    <w:rsid w:val="001D41AD"/>
    <w:rPr>
      <w:rFonts w:asciiTheme="majorHAnsi" w:hAnsiTheme="majorHAnsi" w:eastAsiaTheme="majorEastAsia" w:cstheme="majorBidi"/>
      <w:color w:val="002E2E" w:themeColor="accent1" w:themeShade="7F"/>
    </w:rPr>
  </w:style>
  <w:style w:type="character" w:styleId="Overskrift6Tegn" w:customStyle="1">
    <w:name w:val="Overskrift 6 Tegn"/>
    <w:basedOn w:val="Standardskriftforavsnitt"/>
    <w:link w:val="Overskrift6"/>
    <w:rsid w:val="001D41AD"/>
    <w:rPr>
      <w:rFonts w:asciiTheme="majorHAnsi" w:hAnsiTheme="majorHAnsi" w:eastAsiaTheme="majorEastAsia" w:cstheme="majorBidi"/>
      <w:i/>
      <w:iCs/>
      <w:color w:val="002E2E" w:themeColor="accent1" w:themeShade="7F"/>
    </w:rPr>
  </w:style>
  <w:style w:type="character" w:styleId="Overskrift7Tegn" w:customStyle="1">
    <w:name w:val="Overskrift 7 Tegn"/>
    <w:basedOn w:val="Standardskriftforavsnitt"/>
    <w:link w:val="Overskrift7"/>
    <w:rsid w:val="001D41AD"/>
    <w:rPr>
      <w:rFonts w:asciiTheme="majorHAnsi" w:hAnsiTheme="majorHAnsi" w:eastAsiaTheme="majorEastAsia" w:cstheme="majorBidi"/>
      <w:i/>
      <w:iCs/>
      <w:color w:val="404040" w:themeColor="text1" w:themeTint="BF"/>
    </w:rPr>
  </w:style>
  <w:style w:type="character" w:styleId="Overskrift8Tegn" w:customStyle="1">
    <w:name w:val="Overskrift 8 Tegn"/>
    <w:basedOn w:val="Standardskriftforavsnitt"/>
    <w:link w:val="Overskrift8"/>
    <w:rsid w:val="001D41AD"/>
    <w:rPr>
      <w:rFonts w:asciiTheme="majorHAnsi" w:hAnsiTheme="majorHAnsi" w:eastAsiaTheme="majorEastAsia" w:cstheme="majorBidi"/>
      <w:color w:val="404040" w:themeColor="text1" w:themeTint="BF"/>
    </w:rPr>
  </w:style>
  <w:style w:type="character" w:styleId="Overskrift9Tegn" w:customStyle="1">
    <w:name w:val="Overskrift 9 Tegn"/>
    <w:basedOn w:val="Standardskriftforavsnitt"/>
    <w:link w:val="Overskrift9"/>
    <w:uiPriority w:val="9"/>
    <w:semiHidden/>
    <w:rsid w:val="001D41AD"/>
    <w:rPr>
      <w:rFonts w:asciiTheme="majorHAnsi" w:hAnsiTheme="majorHAnsi" w:eastAsiaTheme="majorEastAsia" w:cstheme="majorBidi"/>
      <w:i/>
      <w:iCs/>
      <w:color w:val="404040" w:themeColor="text1" w:themeTint="BF"/>
      <w:sz w:val="20"/>
      <w:szCs w:val="20"/>
    </w:rPr>
  </w:style>
  <w:style w:type="paragraph" w:styleId="Ingress" w:customStyle="1">
    <w:name w:val="Ingress"/>
    <w:basedOn w:val="Normal"/>
    <w:next w:val="Overskrift2"/>
    <w:uiPriority w:val="11"/>
    <w:qFormat/>
    <w:rsid w:val="00086C49"/>
  </w:style>
  <w:style w:type="paragraph" w:styleId="Sitat1" w:customStyle="1">
    <w:name w:val="Sitat1"/>
    <w:basedOn w:val="Normal"/>
    <w:uiPriority w:val="37"/>
    <w:qFormat/>
    <w:rsid w:val="00086C49"/>
    <w:pPr>
      <w:spacing w:before="280" w:after="360" w:line="480" w:lineRule="exact"/>
    </w:pPr>
    <w:rPr>
      <w:color w:val="D86018" w:themeColor="accent4"/>
      <w:sz w:val="28"/>
    </w:rPr>
  </w:style>
  <w:style w:type="character" w:styleId="Sterk">
    <w:name w:val="Strong"/>
    <w:basedOn w:val="Standardskriftforavsnitt"/>
    <w:uiPriority w:val="22"/>
    <w:qFormat/>
    <w:rsid w:val="007350FC"/>
    <w:rPr>
      <w:b/>
      <w:bCs/>
    </w:rPr>
  </w:style>
  <w:style w:type="paragraph" w:styleId="Bilderamme" w:customStyle="1">
    <w:name w:val="Bilderamme"/>
    <w:basedOn w:val="Normal"/>
    <w:next w:val="Normal"/>
    <w:uiPriority w:val="36"/>
    <w:qFormat/>
    <w:rsid w:val="005F0B42"/>
    <w:pPr>
      <w:framePr w:hSpace="567" w:wrap="around" w:hAnchor="text" w:vAnchor="text" w:y="1"/>
      <w:spacing w:before="510" w:after="510"/>
    </w:pPr>
    <w:rPr>
      <w:bdr w:val="single" w:color="005E5D" w:themeColor="text2" w:sz="4" w:space="0"/>
    </w:rPr>
  </w:style>
  <w:style w:type="paragraph" w:styleId="Bildetekst">
    <w:name w:val="caption"/>
    <w:basedOn w:val="Normal"/>
    <w:next w:val="Normal"/>
    <w:uiPriority w:val="35"/>
    <w:qFormat/>
    <w:rsid w:val="00C84456"/>
    <w:pPr>
      <w:keepNext/>
      <w:spacing w:before="320" w:after="320"/>
    </w:pPr>
    <w:rPr>
      <w:bCs/>
      <w:i/>
      <w:color w:val="000000" w:themeColor="text1"/>
    </w:rPr>
  </w:style>
  <w:style w:type="paragraph" w:styleId="TekstbokstOverskrift" w:customStyle="1">
    <w:name w:val="Tekstbokst Overskrift"/>
    <w:basedOn w:val="Normal"/>
    <w:uiPriority w:val="37"/>
    <w:qFormat/>
    <w:rsid w:val="00DB56F0"/>
    <w:pPr>
      <w:spacing w:after="40"/>
    </w:pPr>
    <w:rPr>
      <w:b/>
      <w:color w:val="005E5D" w:themeColor="accent1"/>
      <w:sz w:val="24"/>
    </w:rPr>
  </w:style>
  <w:style w:type="paragraph" w:styleId="Tekstboksbrdtekst" w:customStyle="1">
    <w:name w:val="Tekstboks brødtekst"/>
    <w:basedOn w:val="Normal"/>
    <w:uiPriority w:val="37"/>
    <w:qFormat/>
    <w:rsid w:val="00DB56F0"/>
    <w:pPr>
      <w:spacing w:line="240" w:lineRule="atLeast"/>
    </w:pPr>
    <w:rPr>
      <w:color w:val="005E5D" w:themeColor="accent1"/>
    </w:rPr>
  </w:style>
  <w:style w:type="paragraph" w:styleId="Baksidetekst" w:customStyle="1">
    <w:name w:val="Baksidetekst"/>
    <w:basedOn w:val="Normal"/>
    <w:uiPriority w:val="99"/>
    <w:semiHidden/>
    <w:rsid w:val="009830D1"/>
    <w:rPr>
      <w:color w:val="FFFFFF" w:themeColor="background1"/>
    </w:rPr>
  </w:style>
  <w:style w:type="paragraph" w:styleId="INNH1">
    <w:name w:val="toc 1"/>
    <w:basedOn w:val="Normal"/>
    <w:next w:val="Normal"/>
    <w:autoRedefine/>
    <w:uiPriority w:val="39"/>
    <w:unhideWhenUsed/>
    <w:rsid w:val="000824D5"/>
    <w:pPr>
      <w:tabs>
        <w:tab w:val="left" w:pos="227"/>
        <w:tab w:val="right" w:leader="dot" w:pos="8494"/>
      </w:tabs>
      <w:spacing w:before="200" w:line="360" w:lineRule="exact"/>
    </w:pPr>
    <w:rPr>
      <w:noProof/>
    </w:rPr>
  </w:style>
  <w:style w:type="paragraph" w:styleId="INNH2">
    <w:name w:val="toc 2"/>
    <w:basedOn w:val="Normal"/>
    <w:next w:val="Normal"/>
    <w:autoRedefine/>
    <w:uiPriority w:val="39"/>
    <w:unhideWhenUsed/>
    <w:rsid w:val="000824D5"/>
    <w:pPr>
      <w:tabs>
        <w:tab w:val="left" w:pos="567"/>
        <w:tab w:val="right" w:leader="dot" w:pos="8494"/>
      </w:tabs>
      <w:spacing w:line="360" w:lineRule="exact"/>
    </w:pPr>
  </w:style>
  <w:style w:type="paragraph" w:styleId="INNH3">
    <w:name w:val="toc 3"/>
    <w:basedOn w:val="Normal"/>
    <w:next w:val="Normal"/>
    <w:autoRedefine/>
    <w:uiPriority w:val="39"/>
    <w:unhideWhenUsed/>
    <w:rsid w:val="000824D5"/>
    <w:pPr>
      <w:tabs>
        <w:tab w:val="left" w:pos="851"/>
        <w:tab w:val="right" w:leader="dot" w:pos="8494"/>
      </w:tabs>
      <w:spacing w:line="360" w:lineRule="exact"/>
    </w:pPr>
  </w:style>
  <w:style w:type="character" w:styleId="Hyperkobling">
    <w:name w:val="Hyperlink"/>
    <w:basedOn w:val="Standardskriftforavsnitt"/>
    <w:uiPriority w:val="99"/>
    <w:unhideWhenUsed/>
    <w:rsid w:val="00065777"/>
    <w:rPr>
      <w:color w:val="0072CE" w:themeColor="hyperlink"/>
      <w:u w:val="single"/>
    </w:rPr>
  </w:style>
  <w:style w:type="table" w:styleId="Lyslisteuthevingsfarge1">
    <w:name w:val="Light List Accent 1"/>
    <w:aliases w:val="Miljødir - Tabell"/>
    <w:basedOn w:val="Vanligtabell"/>
    <w:uiPriority w:val="61"/>
    <w:rsid w:val="00A0500F"/>
    <w:pPr>
      <w:spacing w:after="0" w:line="242" w:lineRule="auto"/>
    </w:pPr>
    <w:rPr>
      <w:sz w:val="17"/>
    </w:rPr>
    <w:tblPr>
      <w:tblStyleRowBandSize w:val="1"/>
      <w:tblStyleColBandSize w:val="1"/>
      <w:tblBorders>
        <w:top w:val="single" w:color="005E5D" w:themeColor="text2" w:sz="8" w:space="0"/>
        <w:left w:val="single" w:color="005E5D" w:themeColor="text2" w:sz="8" w:space="0"/>
        <w:bottom w:val="single" w:color="005E5D" w:themeColor="text2" w:sz="8" w:space="0"/>
        <w:right w:val="single" w:color="005E5D" w:themeColor="text2" w:sz="8" w:space="0"/>
        <w:insideH w:val="single" w:color="005E5D" w:themeColor="text2" w:sz="8" w:space="0"/>
        <w:insideV w:val="single" w:color="005E5D" w:themeColor="text2" w:sz="8" w:space="0"/>
      </w:tblBorders>
      <w:tblCellMar>
        <w:top w:w="57" w:type="dxa"/>
        <w:bottom w:w="57" w:type="dxa"/>
      </w:tblCellMar>
    </w:tblPr>
    <w:tblStylePr w:type="firstRow">
      <w:pPr>
        <w:spacing w:before="0" w:after="0" w:line="240" w:lineRule="auto"/>
      </w:pPr>
      <w:rPr>
        <w:b/>
        <w:bCs/>
        <w:color w:val="005E5D" w:themeColor="text2"/>
      </w:rPr>
      <w:tblPr/>
      <w:tcPr>
        <w:shd w:val="clear" w:color="auto" w:fill="F2F2F2" w:themeFill="background1" w:themeFillShade="F2"/>
      </w:tcPr>
    </w:tblStylePr>
    <w:tblStylePr w:type="lastRow">
      <w:pPr>
        <w:spacing w:before="0" w:after="0" w:line="240" w:lineRule="auto"/>
      </w:pPr>
      <w:rPr>
        <w:b/>
        <w:bCs/>
      </w:rPr>
      <w:tblPr/>
      <w:tcPr>
        <w:tcBorders>
          <w:top w:val="double" w:color="005E5D" w:themeColor="accent1" w:sz="6" w:space="0"/>
          <w:left w:val="single" w:color="005E5D" w:themeColor="accent1" w:sz="8" w:space="0"/>
          <w:bottom w:val="single" w:color="005E5D" w:themeColor="accent1" w:sz="8" w:space="0"/>
          <w:right w:val="single" w:color="005E5D" w:themeColor="accent1" w:sz="8" w:space="0"/>
        </w:tcBorders>
      </w:tcPr>
    </w:tblStylePr>
    <w:tblStylePr w:type="firstCol">
      <w:rPr>
        <w:b/>
        <w:bCs/>
      </w:rPr>
    </w:tblStylePr>
    <w:tblStylePr w:type="lastCol">
      <w:pPr>
        <w:jc w:val="right"/>
      </w:pPr>
      <w:rPr>
        <w:b/>
        <w:bCs/>
      </w:rPr>
    </w:tblStylePr>
    <w:tblStylePr w:type="band1Vert">
      <w:tblPr/>
      <w:tcPr>
        <w:tcBorders>
          <w:top w:val="single" w:color="005E5D" w:themeColor="accent1" w:sz="8" w:space="0"/>
          <w:left w:val="single" w:color="005E5D" w:themeColor="accent1" w:sz="8" w:space="0"/>
          <w:bottom w:val="single" w:color="005E5D" w:themeColor="accent1" w:sz="8" w:space="0"/>
          <w:right w:val="single" w:color="005E5D" w:themeColor="accent1" w:sz="8" w:space="0"/>
        </w:tcBorders>
      </w:tcPr>
    </w:tblStylePr>
    <w:tblStylePr w:type="band1Horz">
      <w:tblPr/>
      <w:tcPr>
        <w:tcBorders>
          <w:top w:val="single" w:color="005E5D" w:themeColor="accent1" w:sz="8" w:space="0"/>
          <w:left w:val="single" w:color="005E5D" w:themeColor="accent1" w:sz="8" w:space="0"/>
          <w:bottom w:val="single" w:color="005E5D" w:themeColor="accent1" w:sz="8" w:space="0"/>
          <w:right w:val="single" w:color="005E5D" w:themeColor="accent1" w:sz="8" w:space="0"/>
        </w:tcBorders>
      </w:tcPr>
    </w:tblStylePr>
  </w:style>
  <w:style w:type="paragraph" w:styleId="Kolofonoverskrift" w:customStyle="1">
    <w:name w:val="Kolofonoverskrift"/>
    <w:basedOn w:val="Normal"/>
    <w:uiPriority w:val="38"/>
    <w:qFormat/>
    <w:rsid w:val="0001777D"/>
    <w:pPr>
      <w:spacing w:before="160" w:after="20" w:line="240" w:lineRule="auto"/>
    </w:pPr>
    <w:rPr>
      <w:rFonts w:ascii="Open Sans SemiBold" w:hAnsi="Open Sans SemiBold"/>
      <w:b/>
      <w:sz w:val="18"/>
    </w:rPr>
  </w:style>
  <w:style w:type="paragraph" w:styleId="Kolofontekst" w:customStyle="1">
    <w:name w:val="Kolofontekst"/>
    <w:basedOn w:val="Normal"/>
    <w:uiPriority w:val="38"/>
    <w:qFormat/>
    <w:rsid w:val="009F0962"/>
    <w:rPr>
      <w:sz w:val="18"/>
    </w:rPr>
  </w:style>
  <w:style w:type="paragraph" w:styleId="Listeavsnitt">
    <w:name w:val="List Paragraph"/>
    <w:basedOn w:val="Normal"/>
    <w:uiPriority w:val="34"/>
    <w:qFormat/>
    <w:rsid w:val="002171C7"/>
    <w:pPr>
      <w:contextualSpacing/>
    </w:pPr>
  </w:style>
  <w:style w:type="paragraph" w:styleId="Fotnotetekst">
    <w:name w:val="footnote text"/>
    <w:basedOn w:val="Normal"/>
    <w:link w:val="FotnotetekstTegn"/>
    <w:uiPriority w:val="99"/>
    <w:semiHidden/>
    <w:rsid w:val="005614F7"/>
    <w:pPr>
      <w:spacing w:line="240" w:lineRule="atLeast"/>
    </w:pPr>
    <w:rPr>
      <w:rFonts w:cstheme="minorBidi"/>
      <w:color w:val="595959" w:themeColor="text1" w:themeTint="A6"/>
      <w:sz w:val="16"/>
    </w:rPr>
  </w:style>
  <w:style w:type="character" w:styleId="FotnotetekstTegn" w:customStyle="1">
    <w:name w:val="Fotnotetekst Tegn"/>
    <w:basedOn w:val="Standardskriftforavsnitt"/>
    <w:link w:val="Fotnotetekst"/>
    <w:uiPriority w:val="99"/>
    <w:semiHidden/>
    <w:rsid w:val="00A0500F"/>
    <w:rPr>
      <w:rFonts w:cstheme="minorBidi"/>
      <w:color w:val="595959" w:themeColor="text1" w:themeTint="A6"/>
      <w:sz w:val="16"/>
    </w:rPr>
  </w:style>
  <w:style w:type="character" w:styleId="Fotnotereferanse">
    <w:name w:val="footnote reference"/>
    <w:basedOn w:val="Standardskriftforavsnitt"/>
    <w:uiPriority w:val="99"/>
    <w:semiHidden/>
    <w:unhideWhenUsed/>
    <w:rsid w:val="001737CA"/>
    <w:rPr>
      <w:vertAlign w:val="superscript"/>
    </w:rPr>
  </w:style>
  <w:style w:type="character" w:styleId="Utheving">
    <w:name w:val="Emphasis"/>
    <w:basedOn w:val="Standardskriftforavsnitt"/>
    <w:uiPriority w:val="20"/>
    <w:qFormat/>
    <w:rsid w:val="00086C49"/>
    <w:rPr>
      <w:i/>
      <w:iCs/>
    </w:rPr>
  </w:style>
  <w:style w:type="character" w:styleId="Sterkutheving">
    <w:name w:val="Intense Emphasis"/>
    <w:basedOn w:val="Standardskriftforavsnitt"/>
    <w:uiPriority w:val="21"/>
    <w:qFormat/>
    <w:rsid w:val="00086C49"/>
    <w:rPr>
      <w:i/>
      <w:iCs/>
      <w:color w:val="005E5D" w:themeColor="accent1"/>
    </w:rPr>
  </w:style>
  <w:style w:type="paragraph" w:styleId="Sitat">
    <w:name w:val="Quote"/>
    <w:basedOn w:val="Normal"/>
    <w:next w:val="Normal"/>
    <w:link w:val="SitatTegn"/>
    <w:uiPriority w:val="29"/>
    <w:qFormat/>
    <w:rsid w:val="00086C49"/>
    <w:pPr>
      <w:spacing w:before="200" w:after="160"/>
      <w:ind w:left="864" w:right="864"/>
      <w:jc w:val="center"/>
    </w:pPr>
    <w:rPr>
      <w:i/>
      <w:iCs/>
      <w:color w:val="404040" w:themeColor="text1" w:themeTint="BF"/>
    </w:rPr>
  </w:style>
  <w:style w:type="character" w:styleId="SitatTegn" w:customStyle="1">
    <w:name w:val="Sitat Tegn"/>
    <w:basedOn w:val="Standardskriftforavsnitt"/>
    <w:link w:val="Sitat"/>
    <w:uiPriority w:val="29"/>
    <w:rsid w:val="00086C49"/>
    <w:rPr>
      <w:rFonts w:eastAsia="Times New Roman" w:cs="Times New Roman"/>
      <w:i/>
      <w:iCs/>
      <w:color w:val="404040" w:themeColor="text1" w:themeTint="BF"/>
      <w:sz w:val="20"/>
      <w:szCs w:val="20"/>
      <w:lang w:eastAsia="nb-NO"/>
    </w:rPr>
  </w:style>
  <w:style w:type="character" w:styleId="Sterkreferanse">
    <w:name w:val="Intense Reference"/>
    <w:basedOn w:val="Standardskriftforavsnitt"/>
    <w:uiPriority w:val="32"/>
    <w:qFormat/>
    <w:rsid w:val="00086C49"/>
    <w:rPr>
      <w:b w:val="0"/>
      <w:bCs/>
      <w:smallCaps/>
      <w:color w:val="005E5D" w:themeColor="accent1"/>
      <w:spacing w:val="5"/>
    </w:rPr>
  </w:style>
  <w:style w:type="character" w:styleId="Boktittel">
    <w:name w:val="Book Title"/>
    <w:basedOn w:val="Standardskriftforavsnitt"/>
    <w:uiPriority w:val="33"/>
    <w:qFormat/>
    <w:rsid w:val="00086C49"/>
    <w:rPr>
      <w:b w:val="0"/>
      <w:bCs/>
      <w:i/>
      <w:iCs/>
      <w:spacing w:val="5"/>
    </w:rPr>
  </w:style>
  <w:style w:type="character" w:styleId="forside--bunn--data" w:customStyle="1">
    <w:name w:val="forside -- bunn -- data"/>
    <w:basedOn w:val="Standardskriftforavsnitt"/>
    <w:uiPriority w:val="99"/>
    <w:semiHidden/>
    <w:rsid w:val="00BC4136"/>
    <w:rPr>
      <w:rFonts w:cstheme="minorHAnsi"/>
      <w:kern w:val="18"/>
      <w:position w:val="7"/>
      <w:sz w:val="18"/>
      <w:szCs w:val="18"/>
    </w:rPr>
  </w:style>
  <w:style w:type="paragraph" w:styleId="Bakside--tekst" w:customStyle="1">
    <w:name w:val="Bakside -- tekst"/>
    <w:basedOn w:val="Normal"/>
    <w:uiPriority w:val="99"/>
    <w:semiHidden/>
    <w:rsid w:val="00C41E0B"/>
    <w:pPr>
      <w:framePr w:hSpace="142" w:wrap="around" w:hAnchor="page" w:vAnchor="page" w:x="4769" w:y="8410"/>
      <w:spacing w:line="240" w:lineRule="exact"/>
    </w:pPr>
    <w:rPr>
      <w:color w:val="005E5D" w:themeColor="text2"/>
    </w:rPr>
  </w:style>
  <w:style w:type="paragraph" w:styleId="Bakside--info" w:customStyle="1">
    <w:name w:val="Bakside -- info"/>
    <w:basedOn w:val="Normal"/>
    <w:uiPriority w:val="99"/>
    <w:semiHidden/>
    <w:rsid w:val="00C41E0B"/>
    <w:pPr>
      <w:framePr w:hSpace="142" w:wrap="around" w:hAnchor="page" w:vAnchor="page" w:x="1163" w:y="1878"/>
      <w:spacing w:line="216" w:lineRule="exact"/>
    </w:pPr>
    <w:rPr>
      <w:color w:val="005E5D" w:themeColor="text2"/>
      <w:sz w:val="18"/>
      <w:szCs w:val="18"/>
    </w:rPr>
  </w:style>
  <w:style w:type="paragraph" w:styleId="Overskrift1unummerert" w:customStyle="1">
    <w:name w:val="Overskrift 1 unummerert"/>
    <w:basedOn w:val="Overskrift1"/>
    <w:next w:val="Normal"/>
    <w:uiPriority w:val="10"/>
    <w:qFormat/>
    <w:rsid w:val="00037852"/>
    <w:pPr>
      <w:numPr>
        <w:numId w:val="0"/>
      </w:numPr>
    </w:pPr>
  </w:style>
  <w:style w:type="paragraph" w:styleId="Merknadstekst">
    <w:name w:val="annotation text"/>
    <w:basedOn w:val="Normal"/>
    <w:link w:val="MerknadstekstTegn"/>
    <w:semiHidden/>
    <w:rsid w:val="00B53233"/>
    <w:pPr>
      <w:spacing w:line="300" w:lineRule="atLeast"/>
    </w:pPr>
    <w:rPr>
      <w:rFonts w:ascii="Arial" w:hAnsi="Arial" w:eastAsia="Times New Roman"/>
    </w:rPr>
  </w:style>
  <w:style w:type="character" w:styleId="MerknadstekstTegn" w:customStyle="1">
    <w:name w:val="Merknadstekst Tegn"/>
    <w:basedOn w:val="Standardskriftforavsnitt"/>
    <w:link w:val="Merknadstekst"/>
    <w:semiHidden/>
    <w:rsid w:val="00B53233"/>
    <w:rPr>
      <w:rFonts w:ascii="Arial" w:hAnsi="Arial" w:eastAsia="Times New Roman"/>
    </w:rPr>
  </w:style>
  <w:style w:type="character" w:styleId="Merknadsreferanse">
    <w:name w:val="annotation reference"/>
    <w:basedOn w:val="Standardskriftforavsnitt"/>
    <w:semiHidden/>
    <w:rsid w:val="00B53233"/>
    <w:rPr>
      <w:sz w:val="16"/>
      <w:szCs w:val="16"/>
    </w:rPr>
  </w:style>
  <w:style w:type="table" w:styleId="Rutenettabelllys">
    <w:name w:val="Grid Table Light"/>
    <w:basedOn w:val="Vanligtabell"/>
    <w:uiPriority w:val="40"/>
    <w:rsid w:val="00992DBD"/>
    <w:pPr>
      <w:spacing w:after="0" w:line="240" w:lineRule="auto"/>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paragraph" w:styleId="Kommentaremne">
    <w:name w:val="annotation subject"/>
    <w:basedOn w:val="Merknadstekst"/>
    <w:next w:val="Merknadstekst"/>
    <w:link w:val="KommentaremneTegn"/>
    <w:uiPriority w:val="99"/>
    <w:semiHidden/>
    <w:unhideWhenUsed/>
    <w:rsid w:val="007D55B0"/>
    <w:pPr>
      <w:spacing w:line="240" w:lineRule="auto"/>
    </w:pPr>
    <w:rPr>
      <w:rFonts w:asciiTheme="minorHAnsi" w:hAnsiTheme="minorHAnsi" w:eastAsiaTheme="minorHAnsi"/>
      <w:b/>
      <w:bCs/>
    </w:rPr>
  </w:style>
  <w:style w:type="character" w:styleId="KommentaremneTegn" w:customStyle="1">
    <w:name w:val="Kommentaremne Tegn"/>
    <w:basedOn w:val="MerknadstekstTegn"/>
    <w:link w:val="Kommentaremne"/>
    <w:uiPriority w:val="99"/>
    <w:semiHidden/>
    <w:rsid w:val="007D55B0"/>
    <w:rPr>
      <w:rFonts w:ascii="Arial" w:hAnsi="Arial"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3811">
      <w:bodyDiv w:val="1"/>
      <w:marLeft w:val="0"/>
      <w:marRight w:val="0"/>
      <w:marTop w:val="0"/>
      <w:marBottom w:val="0"/>
      <w:divBdr>
        <w:top w:val="none" w:sz="0" w:space="0" w:color="auto"/>
        <w:left w:val="none" w:sz="0" w:space="0" w:color="auto"/>
        <w:bottom w:val="none" w:sz="0" w:space="0" w:color="auto"/>
        <w:right w:val="none" w:sz="0" w:space="0" w:color="auto"/>
      </w:divBdr>
    </w:div>
    <w:div w:id="243077742">
      <w:bodyDiv w:val="1"/>
      <w:marLeft w:val="0"/>
      <w:marRight w:val="0"/>
      <w:marTop w:val="0"/>
      <w:marBottom w:val="0"/>
      <w:divBdr>
        <w:top w:val="none" w:sz="0" w:space="0" w:color="auto"/>
        <w:left w:val="none" w:sz="0" w:space="0" w:color="auto"/>
        <w:bottom w:val="none" w:sz="0" w:space="0" w:color="auto"/>
        <w:right w:val="none" w:sz="0" w:space="0" w:color="auto"/>
      </w:divBdr>
      <w:divsChild>
        <w:div w:id="1451044704">
          <w:marLeft w:val="0"/>
          <w:marRight w:val="0"/>
          <w:marTop w:val="0"/>
          <w:marBottom w:val="0"/>
          <w:divBdr>
            <w:top w:val="none" w:sz="0" w:space="0" w:color="auto"/>
            <w:left w:val="none" w:sz="0" w:space="0" w:color="auto"/>
            <w:bottom w:val="none" w:sz="0" w:space="0" w:color="auto"/>
            <w:right w:val="none" w:sz="0" w:space="0" w:color="auto"/>
          </w:divBdr>
        </w:div>
      </w:divsChild>
    </w:div>
    <w:div w:id="255676995">
      <w:bodyDiv w:val="1"/>
      <w:marLeft w:val="0"/>
      <w:marRight w:val="0"/>
      <w:marTop w:val="0"/>
      <w:marBottom w:val="0"/>
      <w:divBdr>
        <w:top w:val="none" w:sz="0" w:space="0" w:color="auto"/>
        <w:left w:val="none" w:sz="0" w:space="0" w:color="auto"/>
        <w:bottom w:val="none" w:sz="0" w:space="0" w:color="auto"/>
        <w:right w:val="none" w:sz="0" w:space="0" w:color="auto"/>
      </w:divBdr>
    </w:div>
    <w:div w:id="1329360886">
      <w:bodyDiv w:val="1"/>
      <w:marLeft w:val="0"/>
      <w:marRight w:val="0"/>
      <w:marTop w:val="0"/>
      <w:marBottom w:val="0"/>
      <w:divBdr>
        <w:top w:val="none" w:sz="0" w:space="0" w:color="auto"/>
        <w:left w:val="none" w:sz="0" w:space="0" w:color="auto"/>
        <w:bottom w:val="none" w:sz="0" w:space="0" w:color="auto"/>
        <w:right w:val="none" w:sz="0" w:space="0" w:color="auto"/>
      </w:divBdr>
      <w:divsChild>
        <w:div w:id="827400196">
          <w:marLeft w:val="0"/>
          <w:marRight w:val="0"/>
          <w:marTop w:val="0"/>
          <w:marBottom w:val="0"/>
          <w:divBdr>
            <w:top w:val="none" w:sz="0" w:space="0" w:color="auto"/>
            <w:left w:val="none" w:sz="0" w:space="0" w:color="auto"/>
            <w:bottom w:val="none" w:sz="0" w:space="0" w:color="auto"/>
            <w:right w:val="none" w:sz="0" w:space="0" w:color="auto"/>
          </w:divBdr>
        </w:div>
      </w:divsChild>
    </w:div>
    <w:div w:id="1419450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image" Target="media/image2.svg" Id="rId13" /><Relationship Type="http://schemas.openxmlformats.org/officeDocument/2006/relationships/hyperlink" Target="https://dirfo.sharepoint.com/sites/til-oppdateringmaler/Delte%20dokumenter/General/Kvalitetssikring%20Bente/www.commfides.com" TargetMode="External" Id="rId18" /><Relationship Type="http://schemas.openxmlformats.org/officeDocument/2006/relationships/theme" Target="theme/theme1.xml" Id="rId26" /><Relationship Type="http://schemas.openxmlformats.org/officeDocument/2006/relationships/customXml" Target="../customXml/item3.xml" Id="rId3" /><Relationship Type="http://schemas.openxmlformats.org/officeDocument/2006/relationships/header" Target="header1.xml" Id="rId21" /><Relationship Type="http://schemas.openxmlformats.org/officeDocument/2006/relationships/styles" Target="styles.xml" Id="rId7" /><Relationship Type="http://schemas.openxmlformats.org/officeDocument/2006/relationships/image" Target="media/image1.png" Id="rId12" /><Relationship Type="http://schemas.openxmlformats.org/officeDocument/2006/relationships/glossaryDocument" Target="glossary/document.xml" Id="rId25" /><Relationship Type="http://schemas.openxmlformats.org/officeDocument/2006/relationships/customXml" Target="../customXml/item2.xml" Id="rId2" /><Relationship Type="http://schemas.microsoft.com/office/2016/09/relationships/commentsIds" Target="commentsIds.xml" Id="rId16" /><Relationship Type="http://schemas.openxmlformats.org/officeDocument/2006/relationships/hyperlink" Target="https://dirfo.sharepoint.com/sites/til-oppdateringmaler/Delte%20dokumenter/General/Kvalitetssikring%20Bente/www.bankid.no" TargetMode="Externa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microsoft.com/office/2011/relationships/people" Target="people.xml" Id="rId24" /><Relationship Type="http://schemas.openxmlformats.org/officeDocument/2006/relationships/customXml" Target="../customXml/item5.xml" Id="rId5" /><Relationship Type="http://schemas.microsoft.com/office/2011/relationships/commentsExtended" Target="commentsExtended.xml" Id="rId15" /><Relationship Type="http://schemas.openxmlformats.org/officeDocument/2006/relationships/fontTable" Target="fontTable.xml" Id="rId23" /><Relationship Type="http://schemas.openxmlformats.org/officeDocument/2006/relationships/footnotes" Target="footnotes.xml" Id="rId10" /><Relationship Type="http://schemas.openxmlformats.org/officeDocument/2006/relationships/hyperlink" Target="http://www.buypass.no" TargetMode="Externa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1.xml" Id="rId22" /><Relationship Type="http://schemas.openxmlformats.org/officeDocument/2006/relationships/header" Target="header2.xml" Id="R20c7059f0cde4270" /><Relationship Type="http://schemas.openxmlformats.org/officeDocument/2006/relationships/footer" Target="footer2.xml" Id="R634adb6e6a134675" /></Relationships>
</file>

<file path=word/_rels/settings.xml.rels><?xml version="1.0" encoding="UTF-8" standalone="yes"?>
<Relationships xmlns="http://schemas.openxmlformats.org/package/2006/relationships"><Relationship Id="rId1" Type="http://schemas.openxmlformats.org/officeDocument/2006/relationships/attachedTemplate" Target="https://miljodir.sharepoint.com/Organisasjonsmaler/Rapport%20bokm&#229;l.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802336F6CB04E19B8EAA0D3AF512016"/>
        <w:category>
          <w:name w:val="Generelt"/>
          <w:gallery w:val="placeholder"/>
        </w:category>
        <w:types>
          <w:type w:val="bbPlcHdr"/>
        </w:types>
        <w:behaviors>
          <w:behavior w:val="content"/>
        </w:behaviors>
        <w:guid w:val="{D0EAE701-C08F-4E6C-9C55-16DF59EC81D8}"/>
      </w:docPartPr>
      <w:docPartBody>
        <w:p xmlns:wp14="http://schemas.microsoft.com/office/word/2010/wordml" w:rsidR="0017315D" w:rsidRDefault="0017315D" w14:paraId="67D2C6E5" wp14:textId="77777777">
          <w:pPr>
            <w:pStyle w:val="B802336F6CB04E19B8EAA0D3AF512016"/>
          </w:pPr>
          <w:r w:rsidRPr="00B91CEE">
            <w:rPr>
              <w:rStyle w:val="Plassholdertekst"/>
            </w:rPr>
            <w:t>[Tittel - norsk og engelsk]</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Open Sans">
    <w:altName w:val="Segoe UI"/>
    <w:panose1 w:val="020B0606030504020204"/>
    <w:charset w:val="00"/>
    <w:family w:val="swiss"/>
    <w:pitch w:val="variable"/>
    <w:sig w:usb0="E00002EF" w:usb1="4000205B" w:usb2="00000028"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pen Sans SemiBold">
    <w:panose1 w:val="020B0706030804020204"/>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15D"/>
    <w:rsid w:val="0017315D"/>
    <w:rsid w:val="00291AA8"/>
    <w:rsid w:val="00307AF5"/>
    <w:rsid w:val="00336037"/>
    <w:rsid w:val="00406814"/>
    <w:rsid w:val="00425596"/>
    <w:rsid w:val="00515CE5"/>
    <w:rsid w:val="005F7969"/>
    <w:rsid w:val="00615A72"/>
    <w:rsid w:val="006417C9"/>
    <w:rsid w:val="008D53D5"/>
    <w:rsid w:val="009A3478"/>
    <w:rsid w:val="00C57B38"/>
    <w:rsid w:val="00CA34A8"/>
    <w:rsid w:val="00D011FD"/>
    <w:rsid w:val="00F4414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b-NO" w:eastAsia="nb-N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Pr>
      <w:color w:val="808080"/>
    </w:rPr>
  </w:style>
  <w:style w:type="paragraph" w:customStyle="1" w:styleId="B802336F6CB04E19B8EAA0D3AF512016">
    <w:name w:val="B802336F6CB04E19B8EAA0D3AF51201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Miljødirektoratet">
      <a:dk1>
        <a:srgbClr val="000000"/>
      </a:dk1>
      <a:lt1>
        <a:srgbClr val="FFFFFF"/>
      </a:lt1>
      <a:dk2>
        <a:srgbClr val="005E5D"/>
      </a:dk2>
      <a:lt2>
        <a:srgbClr val="FCFAF6"/>
      </a:lt2>
      <a:accent1>
        <a:srgbClr val="005E5D"/>
      </a:accent1>
      <a:accent2>
        <a:srgbClr val="337E7D"/>
      </a:accent2>
      <a:accent3>
        <a:srgbClr val="40C1AC"/>
      </a:accent3>
      <a:accent4>
        <a:srgbClr val="D86018"/>
      </a:accent4>
      <a:accent5>
        <a:srgbClr val="EFBE7D"/>
      </a:accent5>
      <a:accent6>
        <a:srgbClr val="F5F1E5"/>
      </a:accent6>
      <a:hlink>
        <a:srgbClr val="0072CE"/>
      </a:hlink>
      <a:folHlink>
        <a:srgbClr val="B9D9EB"/>
      </a:folHlink>
    </a:clrScheme>
    <a:fontScheme name="Open Sans">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solidFill>
          <a:srgbClr val="006964"/>
        </a:solidFill>
        <a:ln w="6350">
          <a:noFill/>
        </a:ln>
        <a:effectLst/>
      </a:spPr>
      <a:bodyPr rot="0" spcFirstLastPara="0" vertOverflow="overflow" horzOverflow="overflow" vert="horz" wrap="square" lIns="144000" tIns="288000" rIns="144000" bIns="288000" numCol="1" spcCol="0" rtlCol="0" fromWordArt="0" anchor="t" anchorCtr="0" forceAA="0" compatLnSpc="1">
        <a:prstTxWarp prst="textNoShape">
          <a:avLst/>
        </a:prstTxWarp>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b:Sources>
</file>

<file path=customXml/item2.xml><?xml version="1.0" encoding="utf-8"?>
<ct:contentTypeSchema xmlns:ct="http://schemas.microsoft.com/office/2006/metadata/contentType" xmlns:ma="http://schemas.microsoft.com/office/2006/metadata/properties/metaAttributes" ct:_="" ma:_="" ma:contentTypeName="Dokument" ma:contentTypeID="0x0101000E09224EFCEAD34D9AB6C406AD12AFBA" ma:contentTypeVersion="11" ma:contentTypeDescription="Opprett et nytt dokument." ma:contentTypeScope="" ma:versionID="6c3d18325c7b71c372c4c3784a685e62">
  <xsd:schema xmlns:xsd="http://www.w3.org/2001/XMLSchema" xmlns:xs="http://www.w3.org/2001/XMLSchema" xmlns:p="http://schemas.microsoft.com/office/2006/metadata/properties" xmlns:ns2="9aa4a0e1-b13a-428c-92ac-7cec94afd746" xmlns:ns3="a4cde41a-6330-4b95-a80d-602b7c1b4430" targetNamespace="http://schemas.microsoft.com/office/2006/metadata/properties" ma:root="true" ma:fieldsID="6036182541df5b394af9f001e0070b50" ns2:_="" ns3:_="">
    <xsd:import namespace="9aa4a0e1-b13a-428c-92ac-7cec94afd746"/>
    <xsd:import namespace="a4cde41a-6330-4b95-a80d-602b7c1b443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a4a0e1-b13a-428c-92ac-7cec94afd7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28870869-08ee-44b2-a422-d221b67675f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cde41a-6330-4b95-a80d-602b7c1b443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a47ff4f-127c-4986-bf99-ba68abcef2fa}" ma:internalName="TaxCatchAll" ma:showField="CatchAllData" ma:web="a4cde41a-6330-4b95-a80d-602b7c1b443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root>
  <tittel/>
  <pubnr/>
  <mnummer>[0000] </mnummer>
  <aar>[YYYY]</aar>
</root>
</file>

<file path=customXml/item5.xml><?xml version="1.0" encoding="utf-8"?>
<p:properties xmlns:p="http://schemas.microsoft.com/office/2006/metadata/properties" xmlns:xsi="http://www.w3.org/2001/XMLSchema-instance" xmlns:pc="http://schemas.microsoft.com/office/infopath/2007/PartnerControls">
  <documentManagement>
    <TaxCatchAll xmlns="a4cde41a-6330-4b95-a80d-602b7c1b4430" xsi:nil="true"/>
    <lcf76f155ced4ddcb4097134ff3c332f xmlns="9aa4a0e1-b13a-428c-92ac-7cec94afd74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C1DE65D-5C7D-4552-BEA1-AA9A5215FEA6}">
  <ds:schemaRefs>
    <ds:schemaRef ds:uri="http://schemas.openxmlformats.org/officeDocument/2006/bibliography"/>
  </ds:schemaRefs>
</ds:datastoreItem>
</file>

<file path=customXml/itemProps2.xml><?xml version="1.0" encoding="utf-8"?>
<ds:datastoreItem xmlns:ds="http://schemas.openxmlformats.org/officeDocument/2006/customXml" ds:itemID="{1A2BCE00-B836-4B0F-9B7D-D9B0638D60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a4a0e1-b13a-428c-92ac-7cec94afd746"/>
    <ds:schemaRef ds:uri="a4cde41a-6330-4b95-a80d-602b7c1b44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BCF36C-5DEC-4C00-9DD7-8CC6E7FFB9AF}">
  <ds:schemaRefs>
    <ds:schemaRef ds:uri="http://schemas.microsoft.com/sharepoint/v3/contenttype/forms"/>
  </ds:schemaRefs>
</ds:datastoreItem>
</file>

<file path=customXml/itemProps4.xml><?xml version="1.0" encoding="utf-8"?>
<ds:datastoreItem xmlns:ds="http://schemas.openxmlformats.org/officeDocument/2006/customXml" ds:itemID="{C321B7BA-516A-49D2-84BB-961ED454A501}">
  <ds:schemaRefs/>
</ds:datastoreItem>
</file>

<file path=customXml/itemProps5.xml><?xml version="1.0" encoding="utf-8"?>
<ds:datastoreItem xmlns:ds="http://schemas.openxmlformats.org/officeDocument/2006/customXml" ds:itemID="{1CB35963-2337-4578-80FF-4FD8CC56A204}">
  <ds:schemaRefs>
    <ds:schemaRef ds:uri="http://schemas.microsoft.com/office/2006/metadata/properties"/>
    <ds:schemaRef ds:uri="http://schemas.microsoft.com/office/infopath/2007/PartnerControls"/>
    <ds:schemaRef ds:uri="a4cde41a-6330-4b95-a80d-602b7c1b4430"/>
    <ds:schemaRef ds:uri="9aa4a0e1-b13a-428c-92ac-7cec94afd746"/>
  </ds:schemaRefs>
</ds:datastoreItem>
</file>

<file path=docMetadata/LabelInfo.xml><?xml version="1.0" encoding="utf-8"?>
<clbl:labelList xmlns:clbl="http://schemas.microsoft.com/office/2020/mipLabelMetadata">
  <clbl:label id="{78981d38-09a4-4f68-90bd-b9f50c54d13c}" enabled="1" method="Standard" siteId="{f999e2e9-5aa8-467f-9eca-df0d6c4eaf13}"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Rapport%20bokmål</ap:Template>
  <ap:Application>Microsoft Word for the web</ap:Application>
  <ap:DocSecurity>0</ap:DocSecurity>
  <ap:PresentationFormat/>
  <ap:ScaleCrop>false</ap:ScaleCrop>
  <ap:Company>Miljødirektoratet</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Konkurransegrunnlag</dc:title>
  <dc:subject/>
  <dc:creator>Anne Marit Ringvold</dc:creator>
  <keywords/>
  <lastModifiedBy>Aase Solveig Dahl</lastModifiedBy>
  <revision>23</revision>
  <dcterms:created xsi:type="dcterms:W3CDTF">2026-06-19T21:12:00.0000000Z</dcterms:created>
  <dcterms:modified xsi:type="dcterms:W3CDTF">2026-06-24T10:40:09.2402402Z</dcterms:modified>
  <dc:language/>
  <ver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 by">
    <vt:lpwstr>addpoint.no</vt:lpwstr>
  </property>
  <property fmtid="{D5CDD505-2E9C-101B-9397-08002B2CF9AE}" pid="3" name="ContentTypeId">
    <vt:lpwstr>0x0101000E09224EFCEAD34D9AB6C406AD12AFBA</vt:lpwstr>
  </property>
  <property fmtid="{D5CDD505-2E9C-101B-9397-08002B2CF9AE}" pid="4" name="MediaServiceImageTags">
    <vt:lpwstr/>
  </property>
</Properties>
</file>